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BB" w:rsidRDefault="005E33BB" w:rsidP="005E33BB">
      <w:pPr>
        <w:jc w:val="center"/>
        <w:rPr>
          <w:rFonts w:ascii="Georgia" w:hAnsi="Georgia"/>
          <w:b/>
          <w:i/>
          <w:sz w:val="28"/>
          <w:szCs w:val="28"/>
        </w:rPr>
      </w:pPr>
      <w:r>
        <w:rPr>
          <w:rFonts w:ascii="Georgia" w:hAnsi="Georgia"/>
          <w:b/>
          <w:i/>
          <w:sz w:val="28"/>
          <w:szCs w:val="28"/>
        </w:rPr>
        <w:t xml:space="preserve">Welcome to the 2013 </w:t>
      </w:r>
      <w:r w:rsidRPr="0095711D">
        <w:rPr>
          <w:rFonts w:ascii="Georgia" w:hAnsi="Georgia"/>
          <w:b/>
          <w:i/>
          <w:sz w:val="28"/>
          <w:szCs w:val="28"/>
        </w:rPr>
        <w:t>Cambridge Conference</w:t>
      </w:r>
    </w:p>
    <w:p w:rsidR="005E33BB" w:rsidRPr="005E33BB" w:rsidRDefault="005E33BB" w:rsidP="005E33BB">
      <w:pPr>
        <w:jc w:val="center"/>
        <w:rPr>
          <w:rFonts w:ascii="Georgia" w:hAnsi="Georgia"/>
          <w:b/>
          <w:i/>
          <w:sz w:val="16"/>
          <w:szCs w:val="16"/>
        </w:rPr>
      </w:pPr>
    </w:p>
    <w:p w:rsidR="005E33BB" w:rsidRPr="0095711D" w:rsidRDefault="005E33BB" w:rsidP="005E33BB">
      <w:pPr>
        <w:jc w:val="center"/>
        <w:rPr>
          <w:rFonts w:ascii="Georgia" w:hAnsi="Georgia"/>
          <w:b/>
          <w:i/>
          <w:sz w:val="28"/>
          <w:szCs w:val="28"/>
        </w:rPr>
      </w:pPr>
      <w:r w:rsidRPr="0095711D">
        <w:rPr>
          <w:rFonts w:ascii="Georgia" w:hAnsi="Georgia"/>
          <w:b/>
          <w:i/>
          <w:sz w:val="28"/>
          <w:szCs w:val="28"/>
        </w:rPr>
        <w:t>Saturday 15</w:t>
      </w:r>
      <w:r w:rsidRPr="0095711D">
        <w:rPr>
          <w:rFonts w:ascii="Georgia" w:hAnsi="Georgia"/>
          <w:b/>
          <w:i/>
          <w:sz w:val="28"/>
          <w:szCs w:val="28"/>
          <w:vertAlign w:val="superscript"/>
        </w:rPr>
        <w:t>th</w:t>
      </w:r>
      <w:r>
        <w:rPr>
          <w:rFonts w:ascii="Georgia" w:hAnsi="Georgia"/>
          <w:b/>
          <w:i/>
          <w:sz w:val="28"/>
          <w:szCs w:val="28"/>
        </w:rPr>
        <w:t xml:space="preserve"> June</w:t>
      </w:r>
      <w:r w:rsidR="00047C7D">
        <w:rPr>
          <w:rFonts w:ascii="Georgia" w:hAnsi="Georgia"/>
          <w:b/>
          <w:i/>
          <w:sz w:val="28"/>
          <w:szCs w:val="28"/>
        </w:rPr>
        <w:t xml:space="preserve"> - 10:00AM - 5:30PM</w:t>
      </w:r>
    </w:p>
    <w:p w:rsidR="005E33BB" w:rsidRDefault="005E33BB" w:rsidP="005E33BB">
      <w:pPr>
        <w:rPr>
          <w:rFonts w:ascii="Georgia" w:hAnsi="Georgia"/>
          <w:color w:val="000000"/>
          <w:sz w:val="24"/>
          <w:szCs w:val="24"/>
          <w:lang w:bidi="hi-IN"/>
        </w:rPr>
      </w:pPr>
    </w:p>
    <w:p w:rsidR="00A76C59" w:rsidRDefault="00A76C59" w:rsidP="005E33BB">
      <w:pPr>
        <w:rPr>
          <w:rFonts w:ascii="Georgia" w:hAnsi="Georgia"/>
          <w:color w:val="000000"/>
          <w:sz w:val="24"/>
          <w:szCs w:val="24"/>
          <w:lang w:bidi="hi-IN"/>
        </w:rPr>
      </w:pPr>
    </w:p>
    <w:p w:rsidR="00AD5B39" w:rsidRPr="0054516F" w:rsidRDefault="00AD5B39" w:rsidP="005E33BB">
      <w:pPr>
        <w:rPr>
          <w:rFonts w:ascii="Georgia" w:hAnsi="Georgia"/>
          <w:bCs/>
          <w:color w:val="FF0000"/>
        </w:rPr>
      </w:pPr>
      <w:r w:rsidRPr="0054516F">
        <w:rPr>
          <w:rFonts w:ascii="Georgia" w:hAnsi="Georgia"/>
          <w:bCs/>
          <w:color w:val="FF0000"/>
        </w:rPr>
        <w:t xml:space="preserve">"Therefore, my beloved brethren, be ye </w:t>
      </w:r>
      <w:proofErr w:type="spellStart"/>
      <w:r w:rsidRPr="0054516F">
        <w:rPr>
          <w:rFonts w:ascii="Georgia" w:hAnsi="Georgia"/>
          <w:bCs/>
          <w:color w:val="FF0000"/>
        </w:rPr>
        <w:t>stedfast</w:t>
      </w:r>
      <w:proofErr w:type="spellEnd"/>
      <w:r w:rsidRPr="0054516F">
        <w:rPr>
          <w:rFonts w:ascii="Georgia" w:hAnsi="Georgia"/>
          <w:bCs/>
          <w:color w:val="FF0000"/>
        </w:rPr>
        <w:t xml:space="preserve">, </w:t>
      </w:r>
      <w:proofErr w:type="spellStart"/>
      <w:r w:rsidRPr="0054516F">
        <w:rPr>
          <w:rFonts w:ascii="Georgia" w:hAnsi="Georgia"/>
          <w:bCs/>
          <w:color w:val="FF0000"/>
        </w:rPr>
        <w:t>unmoveable</w:t>
      </w:r>
      <w:proofErr w:type="spellEnd"/>
      <w:r w:rsidRPr="0054516F">
        <w:rPr>
          <w:rFonts w:ascii="Georgia" w:hAnsi="Georgia"/>
          <w:bCs/>
          <w:color w:val="FF0000"/>
        </w:rPr>
        <w:t xml:space="preserve">, always abounding in the work of the Lord…" </w:t>
      </w:r>
      <w:r w:rsidRPr="0054516F">
        <w:rPr>
          <w:rFonts w:ascii="Georgia" w:hAnsi="Georgia"/>
          <w:bCs/>
        </w:rPr>
        <w:t>I Corinthians 15:58.</w:t>
      </w:r>
    </w:p>
    <w:p w:rsidR="00AD5B39" w:rsidRPr="0054516F" w:rsidRDefault="00AD5B39" w:rsidP="005E33BB">
      <w:pPr>
        <w:rPr>
          <w:rFonts w:ascii="Georgia" w:hAnsi="Georgia"/>
          <w:bCs/>
          <w:color w:val="FF0000"/>
        </w:rPr>
      </w:pPr>
    </w:p>
    <w:p w:rsidR="00AD5B39" w:rsidRPr="0054516F" w:rsidRDefault="00AD5B39" w:rsidP="00AD5B39">
      <w:pPr>
        <w:rPr>
          <w:rFonts w:ascii="Georgia" w:hAnsi="Georgia"/>
          <w:color w:val="FF0000"/>
          <w:sz w:val="24"/>
          <w:szCs w:val="24"/>
          <w:lang w:bidi="hi-IN"/>
        </w:rPr>
      </w:pPr>
      <w:r w:rsidRPr="0054516F">
        <w:rPr>
          <w:rStyle w:val="Hyperlink"/>
          <w:rFonts w:ascii="Georgia" w:hAnsi="Georgia"/>
          <w:color w:val="FF0000"/>
          <w:u w:val="none"/>
        </w:rPr>
        <w:t xml:space="preserve">"Not forsaking the assembling of ourselves together, as the manner of some </w:t>
      </w:r>
      <w:r w:rsidRPr="0054516F">
        <w:rPr>
          <w:rStyle w:val="Hyperlink"/>
          <w:rFonts w:ascii="Georgia" w:hAnsi="Georgia"/>
          <w:i/>
          <w:iCs/>
          <w:color w:val="FF0000"/>
          <w:u w:val="none"/>
        </w:rPr>
        <w:t>is</w:t>
      </w:r>
      <w:r w:rsidRPr="0054516F">
        <w:rPr>
          <w:rStyle w:val="Hyperlink"/>
          <w:rFonts w:ascii="Georgia" w:hAnsi="Georgia"/>
          <w:color w:val="FF0000"/>
          <w:u w:val="none"/>
        </w:rPr>
        <w:t xml:space="preserve">; but exhorting </w:t>
      </w:r>
      <w:r w:rsidRPr="0054516F">
        <w:rPr>
          <w:rStyle w:val="Hyperlink"/>
          <w:rFonts w:ascii="Georgia" w:hAnsi="Georgia"/>
          <w:i/>
          <w:iCs/>
          <w:color w:val="FF0000"/>
          <w:u w:val="none"/>
        </w:rPr>
        <w:t>one another</w:t>
      </w:r>
      <w:r w:rsidRPr="0054516F">
        <w:rPr>
          <w:rStyle w:val="Hyperlink"/>
          <w:rFonts w:ascii="Georgia" w:hAnsi="Georgia"/>
          <w:color w:val="FF0000"/>
          <w:u w:val="none"/>
        </w:rPr>
        <w:t xml:space="preserve">: and so much the more, as ye see the day approaching." </w:t>
      </w:r>
      <w:r w:rsidRPr="0054516F">
        <w:rPr>
          <w:rStyle w:val="Hyperlink"/>
          <w:rFonts w:ascii="Georgia" w:hAnsi="Georgia"/>
          <w:color w:val="auto"/>
          <w:u w:val="none"/>
        </w:rPr>
        <w:t>Hebrews 10:25</w:t>
      </w:r>
      <w:r w:rsidR="0054516F">
        <w:rPr>
          <w:rStyle w:val="Hyperlink"/>
          <w:rFonts w:ascii="Georgia" w:hAnsi="Georgia"/>
          <w:color w:val="auto"/>
          <w:u w:val="none"/>
        </w:rPr>
        <w:t>.</w:t>
      </w:r>
    </w:p>
    <w:p w:rsidR="00AD5B39" w:rsidRPr="0054516F" w:rsidRDefault="00AD5B39" w:rsidP="005E33BB">
      <w:pPr>
        <w:rPr>
          <w:rFonts w:ascii="Georgia" w:hAnsi="Georgia"/>
          <w:bCs/>
          <w:color w:val="FF0000"/>
        </w:rPr>
      </w:pPr>
    </w:p>
    <w:p w:rsidR="00AD5B39" w:rsidRPr="0054516F" w:rsidRDefault="00AD5B39" w:rsidP="005E33BB">
      <w:pPr>
        <w:rPr>
          <w:rFonts w:ascii="Georgia" w:hAnsi="Georgia"/>
          <w:bCs/>
          <w:color w:val="FF0000"/>
        </w:rPr>
      </w:pPr>
      <w:r w:rsidRPr="0054516F">
        <w:rPr>
          <w:rFonts w:ascii="Georgia" w:hAnsi="Georgia"/>
          <w:color w:val="FF0000"/>
        </w:rPr>
        <w:t>"</w:t>
      </w:r>
      <w:hyperlink r:id="rId7" w:history="1">
        <w:r w:rsidRPr="0054516F">
          <w:rPr>
            <w:rStyle w:val="Hyperlink"/>
            <w:rFonts w:ascii="Georgia" w:hAnsi="Georgia"/>
            <w:color w:val="FF0000"/>
            <w:u w:val="none"/>
          </w:rPr>
          <w:t xml:space="preserve">And they continued </w:t>
        </w:r>
        <w:proofErr w:type="spellStart"/>
        <w:r w:rsidRPr="0054516F">
          <w:rPr>
            <w:rStyle w:val="Hyperlink"/>
            <w:rFonts w:ascii="Georgia" w:hAnsi="Georgia"/>
            <w:color w:val="FF0000"/>
            <w:u w:val="none"/>
          </w:rPr>
          <w:t>stedfastly</w:t>
        </w:r>
        <w:proofErr w:type="spellEnd"/>
        <w:r w:rsidRPr="0054516F">
          <w:rPr>
            <w:rStyle w:val="Hyperlink"/>
            <w:rFonts w:ascii="Georgia" w:hAnsi="Georgia"/>
            <w:color w:val="FF0000"/>
            <w:u w:val="none"/>
          </w:rPr>
          <w:t xml:space="preserve"> in the apostles' doctrine and fellowship, and in breaking of bread, and in prayers.</w:t>
        </w:r>
      </w:hyperlink>
      <w:r w:rsidRPr="0054516F">
        <w:rPr>
          <w:rFonts w:ascii="Georgia" w:hAnsi="Georgia"/>
          <w:color w:val="FF0000"/>
        </w:rPr>
        <w:t xml:space="preserve">" </w:t>
      </w:r>
      <w:proofErr w:type="gramStart"/>
      <w:r w:rsidRPr="0054516F">
        <w:rPr>
          <w:rFonts w:ascii="Georgia" w:hAnsi="Georgia"/>
        </w:rPr>
        <w:t>Acts 2:42</w:t>
      </w:r>
      <w:r w:rsidR="0054516F">
        <w:rPr>
          <w:rFonts w:ascii="Georgia" w:hAnsi="Georgia"/>
        </w:rPr>
        <w:t>.</w:t>
      </w:r>
      <w:proofErr w:type="gramEnd"/>
    </w:p>
    <w:p w:rsidR="00AD5B39" w:rsidRPr="0054516F" w:rsidRDefault="00AD5B39" w:rsidP="005E33BB">
      <w:pPr>
        <w:rPr>
          <w:rFonts w:ascii="Georgia" w:hAnsi="Georgia"/>
          <w:bCs/>
          <w:color w:val="FF0000"/>
        </w:rPr>
      </w:pPr>
    </w:p>
    <w:p w:rsidR="00AD5B39" w:rsidRPr="0054516F" w:rsidRDefault="00AD5B39" w:rsidP="005E33BB">
      <w:pPr>
        <w:rPr>
          <w:rFonts w:ascii="Georgia" w:hAnsi="Georgia"/>
          <w:bCs/>
          <w:color w:val="FF0000"/>
        </w:rPr>
      </w:pPr>
      <w:r w:rsidRPr="0054516F">
        <w:rPr>
          <w:rFonts w:ascii="Georgia" w:hAnsi="Georgia"/>
          <w:color w:val="FF0000"/>
        </w:rPr>
        <w:t xml:space="preserve">"Behold, how good and how pleasant </w:t>
      </w:r>
      <w:r w:rsidRPr="0054516F">
        <w:rPr>
          <w:rFonts w:ascii="Georgia" w:hAnsi="Georgia"/>
          <w:i/>
          <w:iCs/>
          <w:color w:val="FF0000"/>
        </w:rPr>
        <w:t>it is</w:t>
      </w:r>
      <w:r w:rsidRPr="0054516F">
        <w:rPr>
          <w:rFonts w:ascii="Georgia" w:hAnsi="Georgia"/>
          <w:color w:val="FF0000"/>
        </w:rPr>
        <w:t xml:space="preserve"> for brethren to dwell together in unity." </w:t>
      </w:r>
      <w:r w:rsidRPr="0054516F">
        <w:rPr>
          <w:rFonts w:ascii="Georgia" w:hAnsi="Georgia"/>
        </w:rPr>
        <w:t>Psalm 133:1</w:t>
      </w:r>
      <w:r w:rsidR="0054516F">
        <w:rPr>
          <w:rFonts w:ascii="Georgia" w:hAnsi="Georgia"/>
        </w:rPr>
        <w:t>.</w:t>
      </w:r>
    </w:p>
    <w:p w:rsidR="005E33BB" w:rsidRDefault="005E33BB" w:rsidP="005E33BB">
      <w:pPr>
        <w:rPr>
          <w:rFonts w:ascii="Georgia" w:hAnsi="Georgia"/>
          <w:color w:val="000000"/>
          <w:sz w:val="24"/>
          <w:szCs w:val="24"/>
          <w:lang w:bidi="hi-IN"/>
        </w:rPr>
      </w:pPr>
    </w:p>
    <w:p w:rsidR="00AD5B39" w:rsidRDefault="00AD5B39" w:rsidP="005E33BB">
      <w:pPr>
        <w:rPr>
          <w:rFonts w:ascii="Georgia" w:hAnsi="Georgia"/>
          <w:color w:val="000000"/>
          <w:sz w:val="24"/>
          <w:szCs w:val="24"/>
          <w:lang w:bidi="hi-IN"/>
        </w:rPr>
      </w:pPr>
      <w:r>
        <w:rPr>
          <w:rFonts w:ascii="Georgia" w:hAnsi="Georgia"/>
          <w:color w:val="000000"/>
          <w:sz w:val="24"/>
          <w:szCs w:val="24"/>
          <w:lang w:bidi="hi-IN"/>
        </w:rPr>
        <w:t>The schedule for the day is as follows:</w:t>
      </w:r>
    </w:p>
    <w:p w:rsidR="00AD5B39" w:rsidRPr="0095711D" w:rsidRDefault="00AD5B39" w:rsidP="005E33BB">
      <w:pPr>
        <w:rPr>
          <w:rFonts w:ascii="Georgia" w:hAnsi="Georgia"/>
          <w:color w:val="000000"/>
          <w:sz w:val="24"/>
          <w:szCs w:val="24"/>
          <w:lang w:bidi="hi-IN"/>
        </w:rPr>
      </w:pPr>
    </w:p>
    <w:p w:rsidR="005E33BB" w:rsidRPr="00041E16" w:rsidRDefault="005E33BB" w:rsidP="005E33BB">
      <w:pPr>
        <w:pStyle w:val="ListParagraph"/>
        <w:spacing w:after="0" w:line="240" w:lineRule="auto"/>
        <w:ind w:left="0"/>
        <w:contextualSpacing w:val="0"/>
        <w:rPr>
          <w:rFonts w:ascii="Georgia" w:hAnsi="Georgia"/>
          <w:b/>
          <w:bCs/>
          <w:i/>
          <w:sz w:val="24"/>
          <w:szCs w:val="24"/>
        </w:rPr>
      </w:pPr>
      <w:r w:rsidRPr="00041E16">
        <w:rPr>
          <w:rFonts w:ascii="Georgia" w:hAnsi="Georgia"/>
          <w:b/>
          <w:bCs/>
          <w:i/>
          <w:iCs/>
          <w:sz w:val="24"/>
          <w:szCs w:val="24"/>
        </w:rPr>
        <w:t xml:space="preserve">10:00 to 11:00 </w:t>
      </w:r>
      <w:proofErr w:type="gramStart"/>
      <w:r w:rsidRPr="00041E16">
        <w:rPr>
          <w:rFonts w:ascii="Georgia" w:hAnsi="Georgia"/>
          <w:b/>
          <w:bCs/>
          <w:i/>
          <w:iCs/>
          <w:sz w:val="24"/>
          <w:szCs w:val="24"/>
        </w:rPr>
        <w:t>AM</w:t>
      </w:r>
      <w:proofErr w:type="gramEnd"/>
      <w:r w:rsidRPr="00041E16">
        <w:rPr>
          <w:rFonts w:ascii="Georgia" w:hAnsi="Georgia"/>
          <w:b/>
          <w:bCs/>
          <w:sz w:val="24"/>
          <w:szCs w:val="24"/>
        </w:rPr>
        <w:tab/>
      </w:r>
      <w:r w:rsidRPr="00041E16">
        <w:rPr>
          <w:rFonts w:ascii="Georgia" w:hAnsi="Georgia"/>
          <w:b/>
          <w:bCs/>
          <w:sz w:val="24"/>
          <w:szCs w:val="24"/>
        </w:rPr>
        <w:tab/>
      </w:r>
      <w:r w:rsidR="0054516F">
        <w:rPr>
          <w:rFonts w:ascii="Georgia" w:hAnsi="Georgia"/>
          <w:b/>
          <w:bCs/>
          <w:sz w:val="24"/>
          <w:szCs w:val="24"/>
        </w:rPr>
        <w:tab/>
      </w:r>
      <w:r w:rsidRPr="00041E16">
        <w:rPr>
          <w:rFonts w:ascii="Georgia" w:hAnsi="Georgia"/>
          <w:b/>
          <w:bCs/>
          <w:i/>
          <w:sz w:val="24"/>
          <w:szCs w:val="24"/>
        </w:rPr>
        <w:t>First Session</w:t>
      </w:r>
    </w:p>
    <w:p w:rsidR="005E33BB" w:rsidRPr="0095711D" w:rsidRDefault="005E33BB" w:rsidP="005E33BB">
      <w:pPr>
        <w:pStyle w:val="ListParagraph"/>
        <w:spacing w:after="0" w:line="240" w:lineRule="auto"/>
        <w:ind w:left="0"/>
        <w:contextualSpacing w:val="0"/>
        <w:rPr>
          <w:rFonts w:ascii="Georgia" w:hAnsi="Georgia"/>
          <w:bCs/>
          <w:sz w:val="24"/>
          <w:szCs w:val="24"/>
        </w:rPr>
      </w:pPr>
    </w:p>
    <w:p w:rsidR="005E33BB" w:rsidRPr="0054516F" w:rsidRDefault="005E33BB" w:rsidP="005E33BB">
      <w:pPr>
        <w:pStyle w:val="ListParagraph"/>
        <w:spacing w:after="0" w:line="240" w:lineRule="auto"/>
        <w:ind w:left="0" w:firstLine="720"/>
        <w:contextualSpacing w:val="0"/>
        <w:rPr>
          <w:rFonts w:ascii="Georgia" w:hAnsi="Georgia"/>
          <w:bCs/>
          <w:i/>
          <w:iCs/>
          <w:color w:val="002060"/>
          <w:sz w:val="24"/>
          <w:szCs w:val="24"/>
        </w:rPr>
      </w:pPr>
      <w:r w:rsidRPr="0054516F">
        <w:rPr>
          <w:rFonts w:ascii="Georgia" w:hAnsi="Georgia"/>
          <w:bCs/>
          <w:i/>
          <w:iCs/>
          <w:color w:val="002060"/>
          <w:sz w:val="24"/>
          <w:szCs w:val="24"/>
        </w:rPr>
        <w:t>11:00-11:15 AM</w:t>
      </w:r>
      <w:r w:rsidRPr="0054516F">
        <w:rPr>
          <w:rFonts w:ascii="Georgia" w:hAnsi="Georgia"/>
          <w:bCs/>
          <w:i/>
          <w:iCs/>
          <w:color w:val="002060"/>
          <w:sz w:val="24"/>
          <w:szCs w:val="24"/>
        </w:rPr>
        <w:tab/>
      </w:r>
      <w:r w:rsidR="0054516F">
        <w:rPr>
          <w:rFonts w:ascii="Georgia" w:hAnsi="Georgia"/>
          <w:bCs/>
          <w:i/>
          <w:iCs/>
          <w:color w:val="002060"/>
          <w:sz w:val="24"/>
          <w:szCs w:val="24"/>
        </w:rPr>
        <w:tab/>
      </w:r>
      <w:r w:rsidRPr="0054516F">
        <w:rPr>
          <w:rFonts w:ascii="Georgia" w:hAnsi="Georgia"/>
          <w:bCs/>
          <w:i/>
          <w:iCs/>
          <w:color w:val="002060"/>
          <w:sz w:val="24"/>
          <w:szCs w:val="24"/>
        </w:rPr>
        <w:t>Break</w:t>
      </w:r>
    </w:p>
    <w:p w:rsidR="005E33BB" w:rsidRDefault="005E33BB" w:rsidP="005E33BB">
      <w:pPr>
        <w:rPr>
          <w:rFonts w:ascii="Georgia" w:hAnsi="Georgia"/>
          <w:bCs/>
          <w:i/>
          <w:iCs/>
          <w:sz w:val="24"/>
          <w:szCs w:val="24"/>
        </w:rPr>
      </w:pPr>
    </w:p>
    <w:p w:rsidR="005E33BB" w:rsidRPr="00041E16" w:rsidRDefault="005E33BB" w:rsidP="005E33BB">
      <w:pPr>
        <w:rPr>
          <w:rFonts w:ascii="Georgia" w:hAnsi="Georgia"/>
          <w:b/>
          <w:bCs/>
          <w:iCs/>
          <w:sz w:val="24"/>
          <w:szCs w:val="24"/>
        </w:rPr>
      </w:pPr>
      <w:r w:rsidRPr="00041E16">
        <w:rPr>
          <w:rFonts w:ascii="Georgia" w:hAnsi="Georgia"/>
          <w:b/>
          <w:bCs/>
          <w:i/>
          <w:iCs/>
          <w:sz w:val="24"/>
          <w:szCs w:val="24"/>
        </w:rPr>
        <w:t>11:15-12:15</w:t>
      </w:r>
      <w:r w:rsidRPr="00041E16">
        <w:rPr>
          <w:rFonts w:ascii="Georgia" w:hAnsi="Georgia"/>
          <w:b/>
          <w:bCs/>
          <w:i/>
          <w:iCs/>
          <w:sz w:val="24"/>
          <w:szCs w:val="24"/>
        </w:rPr>
        <w:tab/>
      </w:r>
      <w:r w:rsidRPr="00041E16">
        <w:rPr>
          <w:rFonts w:ascii="Georgia" w:hAnsi="Georgia"/>
          <w:b/>
          <w:bCs/>
          <w:i/>
          <w:iCs/>
          <w:sz w:val="24"/>
          <w:szCs w:val="24"/>
        </w:rPr>
        <w:tab/>
      </w:r>
      <w:r w:rsidRPr="00041E16">
        <w:rPr>
          <w:rFonts w:ascii="Georgia" w:hAnsi="Georgia"/>
          <w:b/>
          <w:bCs/>
          <w:i/>
          <w:iCs/>
          <w:sz w:val="24"/>
          <w:szCs w:val="24"/>
        </w:rPr>
        <w:tab/>
      </w:r>
      <w:r>
        <w:rPr>
          <w:rFonts w:ascii="Georgia" w:hAnsi="Georgia"/>
          <w:b/>
          <w:bCs/>
          <w:i/>
          <w:iCs/>
          <w:sz w:val="24"/>
          <w:szCs w:val="24"/>
        </w:rPr>
        <w:tab/>
      </w:r>
      <w:r w:rsidRPr="00041E16">
        <w:rPr>
          <w:rFonts w:ascii="Georgia" w:hAnsi="Georgia"/>
          <w:b/>
          <w:bCs/>
          <w:i/>
          <w:iCs/>
          <w:sz w:val="24"/>
          <w:szCs w:val="24"/>
        </w:rPr>
        <w:t>Second Session</w:t>
      </w:r>
    </w:p>
    <w:p w:rsidR="005E33BB" w:rsidRDefault="005E33BB" w:rsidP="005E33BB">
      <w:pPr>
        <w:autoSpaceDE w:val="0"/>
        <w:autoSpaceDN w:val="0"/>
        <w:adjustRightInd w:val="0"/>
        <w:rPr>
          <w:rFonts w:ascii="Georgia" w:hAnsi="Georgia"/>
          <w:bCs/>
          <w:i/>
          <w:iCs/>
          <w:sz w:val="24"/>
          <w:szCs w:val="24"/>
        </w:rPr>
      </w:pPr>
    </w:p>
    <w:p w:rsidR="005E33BB" w:rsidRPr="0054516F" w:rsidRDefault="005E33BB" w:rsidP="005E33BB">
      <w:pPr>
        <w:autoSpaceDE w:val="0"/>
        <w:autoSpaceDN w:val="0"/>
        <w:adjustRightInd w:val="0"/>
        <w:ind w:firstLine="720"/>
        <w:rPr>
          <w:rFonts w:ascii="Georgia" w:hAnsi="Georgia"/>
          <w:color w:val="002060"/>
          <w:sz w:val="24"/>
          <w:szCs w:val="24"/>
          <w:u w:val="single"/>
        </w:rPr>
      </w:pPr>
      <w:r w:rsidRPr="0054516F">
        <w:rPr>
          <w:rFonts w:ascii="Georgia" w:hAnsi="Georgia"/>
          <w:bCs/>
          <w:i/>
          <w:iCs/>
          <w:color w:val="002060"/>
          <w:sz w:val="24"/>
          <w:szCs w:val="24"/>
        </w:rPr>
        <w:t>12:15-1:45 PM</w:t>
      </w:r>
      <w:r w:rsidR="0054516F">
        <w:rPr>
          <w:rFonts w:ascii="Georgia" w:hAnsi="Georgia"/>
          <w:bCs/>
          <w:i/>
          <w:iCs/>
          <w:color w:val="002060"/>
          <w:sz w:val="24"/>
          <w:szCs w:val="24"/>
        </w:rPr>
        <w:tab/>
      </w:r>
      <w:r w:rsidRPr="0054516F">
        <w:rPr>
          <w:rFonts w:ascii="Georgia" w:hAnsi="Georgia"/>
          <w:bCs/>
          <w:i/>
          <w:iCs/>
          <w:color w:val="002060"/>
          <w:sz w:val="24"/>
          <w:szCs w:val="24"/>
        </w:rPr>
        <w:tab/>
        <w:t>Lunch</w:t>
      </w:r>
    </w:p>
    <w:p w:rsidR="005E33BB" w:rsidRDefault="005E33BB" w:rsidP="005E33BB">
      <w:pPr>
        <w:rPr>
          <w:rFonts w:ascii="Georgia" w:hAnsi="Georgia"/>
          <w:bCs/>
          <w:i/>
          <w:iCs/>
          <w:sz w:val="24"/>
          <w:szCs w:val="24"/>
        </w:rPr>
      </w:pPr>
    </w:p>
    <w:p w:rsidR="005E33BB" w:rsidRPr="00041E16" w:rsidRDefault="005E33BB" w:rsidP="005E33BB">
      <w:pPr>
        <w:rPr>
          <w:rFonts w:ascii="Georgia" w:hAnsi="Georgia"/>
          <w:b/>
          <w:bCs/>
          <w:iCs/>
          <w:color w:val="000000"/>
          <w:sz w:val="24"/>
          <w:szCs w:val="24"/>
        </w:rPr>
      </w:pPr>
      <w:r w:rsidRPr="00041E16">
        <w:rPr>
          <w:rFonts w:ascii="Georgia" w:hAnsi="Georgia"/>
          <w:b/>
          <w:bCs/>
          <w:i/>
          <w:iCs/>
          <w:sz w:val="24"/>
          <w:szCs w:val="24"/>
        </w:rPr>
        <w:t>1:45-2:45 PM</w:t>
      </w:r>
      <w:r w:rsidRPr="00041E16">
        <w:rPr>
          <w:rFonts w:ascii="Georgia" w:hAnsi="Georgia"/>
          <w:b/>
          <w:bCs/>
          <w:i/>
          <w:iCs/>
          <w:sz w:val="24"/>
          <w:szCs w:val="24"/>
        </w:rPr>
        <w:tab/>
      </w:r>
      <w:r>
        <w:rPr>
          <w:rFonts w:ascii="Georgia" w:hAnsi="Georgia"/>
          <w:b/>
          <w:bCs/>
          <w:i/>
          <w:iCs/>
          <w:sz w:val="24"/>
          <w:szCs w:val="24"/>
        </w:rPr>
        <w:tab/>
      </w:r>
      <w:r w:rsidR="0054516F">
        <w:rPr>
          <w:rFonts w:ascii="Georgia" w:hAnsi="Georgia"/>
          <w:b/>
          <w:bCs/>
          <w:i/>
          <w:iCs/>
          <w:sz w:val="24"/>
          <w:szCs w:val="24"/>
        </w:rPr>
        <w:tab/>
      </w:r>
      <w:r w:rsidRPr="00041E16">
        <w:rPr>
          <w:rFonts w:ascii="Georgia" w:hAnsi="Georgia"/>
          <w:b/>
          <w:bCs/>
          <w:i/>
          <w:iCs/>
          <w:sz w:val="24"/>
          <w:szCs w:val="24"/>
        </w:rPr>
        <w:tab/>
        <w:t>Third Session</w:t>
      </w:r>
    </w:p>
    <w:p w:rsidR="005E33BB" w:rsidRDefault="005E33BB" w:rsidP="005E33BB">
      <w:pPr>
        <w:autoSpaceDE w:val="0"/>
        <w:autoSpaceDN w:val="0"/>
        <w:adjustRightInd w:val="0"/>
        <w:rPr>
          <w:rFonts w:ascii="Georgia" w:hAnsi="Georgia"/>
          <w:bCs/>
          <w:i/>
          <w:iCs/>
          <w:sz w:val="24"/>
          <w:szCs w:val="24"/>
        </w:rPr>
      </w:pPr>
    </w:p>
    <w:p w:rsidR="005E33BB" w:rsidRPr="0054516F" w:rsidRDefault="005E33BB" w:rsidP="005E33BB">
      <w:pPr>
        <w:autoSpaceDE w:val="0"/>
        <w:autoSpaceDN w:val="0"/>
        <w:adjustRightInd w:val="0"/>
        <w:ind w:firstLine="720"/>
        <w:rPr>
          <w:rFonts w:ascii="Georgia" w:hAnsi="Georgia"/>
          <w:i/>
          <w:iCs/>
          <w:color w:val="002060"/>
          <w:sz w:val="24"/>
          <w:szCs w:val="24"/>
        </w:rPr>
      </w:pPr>
      <w:r w:rsidRPr="0054516F">
        <w:rPr>
          <w:rFonts w:ascii="Georgia" w:hAnsi="Georgia"/>
          <w:bCs/>
          <w:i/>
          <w:iCs/>
          <w:color w:val="002060"/>
          <w:sz w:val="24"/>
          <w:szCs w:val="24"/>
        </w:rPr>
        <w:t xml:space="preserve">2:45-3:00 PM </w:t>
      </w:r>
      <w:r w:rsidRPr="0054516F">
        <w:rPr>
          <w:rFonts w:ascii="Georgia" w:hAnsi="Georgia"/>
          <w:bCs/>
          <w:i/>
          <w:iCs/>
          <w:color w:val="002060"/>
          <w:sz w:val="24"/>
          <w:szCs w:val="24"/>
        </w:rPr>
        <w:tab/>
      </w:r>
      <w:r w:rsidR="0054516F">
        <w:rPr>
          <w:rFonts w:ascii="Georgia" w:hAnsi="Georgia"/>
          <w:bCs/>
          <w:i/>
          <w:iCs/>
          <w:color w:val="002060"/>
          <w:sz w:val="24"/>
          <w:szCs w:val="24"/>
        </w:rPr>
        <w:tab/>
      </w:r>
      <w:r w:rsidRPr="0054516F">
        <w:rPr>
          <w:rFonts w:ascii="Georgia" w:hAnsi="Georgia"/>
          <w:bCs/>
          <w:i/>
          <w:iCs/>
          <w:color w:val="002060"/>
          <w:sz w:val="24"/>
          <w:szCs w:val="24"/>
        </w:rPr>
        <w:t>Break</w:t>
      </w:r>
    </w:p>
    <w:p w:rsidR="005E33BB" w:rsidRDefault="005E33BB" w:rsidP="005E33BB">
      <w:pPr>
        <w:rPr>
          <w:rFonts w:ascii="Georgia" w:hAnsi="Georgia"/>
          <w:bCs/>
          <w:i/>
          <w:iCs/>
          <w:sz w:val="24"/>
          <w:szCs w:val="24"/>
        </w:rPr>
      </w:pPr>
    </w:p>
    <w:p w:rsidR="005E33BB" w:rsidRPr="00041E16" w:rsidRDefault="005E33BB" w:rsidP="005E33BB">
      <w:pPr>
        <w:rPr>
          <w:rFonts w:ascii="Georgia" w:hAnsi="Georgia"/>
          <w:b/>
          <w:sz w:val="24"/>
          <w:szCs w:val="24"/>
        </w:rPr>
      </w:pPr>
      <w:r w:rsidRPr="00041E16">
        <w:rPr>
          <w:rFonts w:ascii="Georgia" w:hAnsi="Georgia"/>
          <w:b/>
          <w:bCs/>
          <w:i/>
          <w:iCs/>
          <w:sz w:val="24"/>
          <w:szCs w:val="24"/>
        </w:rPr>
        <w:t>3:00-4:00 PM</w:t>
      </w:r>
      <w:r w:rsidRPr="00041E16">
        <w:rPr>
          <w:rFonts w:ascii="Georgia" w:hAnsi="Georgia"/>
          <w:b/>
          <w:bCs/>
          <w:i/>
          <w:iCs/>
          <w:sz w:val="24"/>
          <w:szCs w:val="24"/>
        </w:rPr>
        <w:tab/>
      </w:r>
      <w:r w:rsidRPr="00041E16">
        <w:rPr>
          <w:rFonts w:ascii="Georgia" w:hAnsi="Georgia"/>
          <w:b/>
          <w:bCs/>
          <w:i/>
          <w:iCs/>
          <w:sz w:val="24"/>
          <w:szCs w:val="24"/>
        </w:rPr>
        <w:tab/>
      </w:r>
      <w:r>
        <w:rPr>
          <w:rFonts w:ascii="Georgia" w:hAnsi="Georgia"/>
          <w:b/>
          <w:bCs/>
          <w:i/>
          <w:iCs/>
          <w:sz w:val="24"/>
          <w:szCs w:val="24"/>
        </w:rPr>
        <w:tab/>
      </w:r>
      <w:r w:rsidR="0054516F">
        <w:rPr>
          <w:rFonts w:ascii="Georgia" w:hAnsi="Georgia"/>
          <w:b/>
          <w:bCs/>
          <w:i/>
          <w:iCs/>
          <w:sz w:val="24"/>
          <w:szCs w:val="24"/>
        </w:rPr>
        <w:tab/>
      </w:r>
      <w:r w:rsidRPr="00041E16">
        <w:rPr>
          <w:rFonts w:ascii="Georgia" w:hAnsi="Georgia"/>
          <w:b/>
          <w:bCs/>
          <w:i/>
          <w:iCs/>
          <w:sz w:val="24"/>
          <w:szCs w:val="24"/>
        </w:rPr>
        <w:t>Fourth Session</w:t>
      </w:r>
    </w:p>
    <w:p w:rsidR="005E33BB" w:rsidRDefault="005E33BB" w:rsidP="005E33BB">
      <w:pPr>
        <w:rPr>
          <w:rFonts w:ascii="Georgia" w:hAnsi="Georgia"/>
          <w:bCs/>
          <w:i/>
          <w:iCs/>
          <w:sz w:val="24"/>
          <w:szCs w:val="24"/>
        </w:rPr>
      </w:pPr>
    </w:p>
    <w:p w:rsidR="005E33BB" w:rsidRPr="0054516F" w:rsidRDefault="005E33BB" w:rsidP="005E33BB">
      <w:pPr>
        <w:ind w:firstLine="720"/>
        <w:rPr>
          <w:rFonts w:ascii="Georgia" w:hAnsi="Georgia"/>
          <w:bCs/>
          <w:i/>
          <w:iCs/>
          <w:color w:val="002060"/>
          <w:sz w:val="24"/>
          <w:szCs w:val="24"/>
        </w:rPr>
      </w:pPr>
      <w:r w:rsidRPr="0054516F">
        <w:rPr>
          <w:rFonts w:ascii="Georgia" w:hAnsi="Georgia"/>
          <w:bCs/>
          <w:i/>
          <w:iCs/>
          <w:color w:val="002060"/>
          <w:sz w:val="24"/>
          <w:szCs w:val="24"/>
        </w:rPr>
        <w:t>4:00-4:.30 PM</w:t>
      </w:r>
      <w:r w:rsidR="0054516F">
        <w:rPr>
          <w:rFonts w:ascii="Georgia" w:hAnsi="Georgia"/>
          <w:bCs/>
          <w:i/>
          <w:iCs/>
          <w:color w:val="002060"/>
          <w:sz w:val="24"/>
          <w:szCs w:val="24"/>
        </w:rPr>
        <w:tab/>
      </w:r>
      <w:r w:rsidRPr="0054516F">
        <w:rPr>
          <w:rFonts w:ascii="Georgia" w:hAnsi="Georgia"/>
          <w:bCs/>
          <w:i/>
          <w:iCs/>
          <w:color w:val="002060"/>
          <w:sz w:val="24"/>
          <w:szCs w:val="24"/>
        </w:rPr>
        <w:tab/>
        <w:t>Break</w:t>
      </w:r>
    </w:p>
    <w:p w:rsidR="005E33BB" w:rsidRDefault="005E33BB" w:rsidP="005E33BB">
      <w:pPr>
        <w:autoSpaceDE w:val="0"/>
        <w:autoSpaceDN w:val="0"/>
        <w:adjustRightInd w:val="0"/>
        <w:rPr>
          <w:rFonts w:ascii="Georgia" w:hAnsi="Georgia"/>
          <w:bCs/>
          <w:i/>
          <w:iCs/>
          <w:sz w:val="24"/>
          <w:szCs w:val="24"/>
        </w:rPr>
      </w:pPr>
    </w:p>
    <w:p w:rsidR="005E33BB" w:rsidRPr="00041E16" w:rsidRDefault="005E33BB" w:rsidP="005E33BB">
      <w:pPr>
        <w:autoSpaceDE w:val="0"/>
        <w:autoSpaceDN w:val="0"/>
        <w:adjustRightInd w:val="0"/>
        <w:rPr>
          <w:rFonts w:ascii="Georgia" w:hAnsi="Georgia"/>
          <w:b/>
          <w:sz w:val="24"/>
          <w:szCs w:val="24"/>
        </w:rPr>
      </w:pPr>
      <w:r w:rsidRPr="00041E16">
        <w:rPr>
          <w:rFonts w:ascii="Georgia" w:hAnsi="Georgia"/>
          <w:b/>
          <w:bCs/>
          <w:i/>
          <w:iCs/>
          <w:sz w:val="24"/>
          <w:szCs w:val="24"/>
        </w:rPr>
        <w:t>4:30- 5:30 PM</w:t>
      </w:r>
      <w:r w:rsidRPr="00041E16">
        <w:rPr>
          <w:rFonts w:ascii="Georgia" w:hAnsi="Georgia"/>
          <w:b/>
          <w:bCs/>
          <w:i/>
          <w:iCs/>
          <w:sz w:val="24"/>
          <w:szCs w:val="24"/>
        </w:rPr>
        <w:tab/>
      </w:r>
      <w:r>
        <w:rPr>
          <w:rFonts w:ascii="Georgia" w:hAnsi="Georgia"/>
          <w:b/>
          <w:bCs/>
          <w:i/>
          <w:iCs/>
          <w:sz w:val="24"/>
          <w:szCs w:val="24"/>
        </w:rPr>
        <w:tab/>
      </w:r>
      <w:r w:rsidRPr="00041E16">
        <w:rPr>
          <w:rFonts w:ascii="Georgia" w:hAnsi="Georgia"/>
          <w:b/>
          <w:bCs/>
          <w:i/>
          <w:iCs/>
          <w:sz w:val="24"/>
          <w:szCs w:val="24"/>
        </w:rPr>
        <w:tab/>
      </w:r>
      <w:r w:rsidR="0054516F">
        <w:rPr>
          <w:rFonts w:ascii="Georgia" w:hAnsi="Georgia"/>
          <w:b/>
          <w:bCs/>
          <w:i/>
          <w:iCs/>
          <w:sz w:val="24"/>
          <w:szCs w:val="24"/>
        </w:rPr>
        <w:tab/>
      </w:r>
      <w:r w:rsidRPr="00041E16">
        <w:rPr>
          <w:rFonts w:ascii="Georgia" w:hAnsi="Georgia"/>
          <w:b/>
          <w:bCs/>
          <w:i/>
          <w:iCs/>
          <w:sz w:val="24"/>
          <w:szCs w:val="24"/>
        </w:rPr>
        <w:t>Open Ministry</w:t>
      </w:r>
    </w:p>
    <w:p w:rsidR="005E33BB" w:rsidRDefault="005E33BB" w:rsidP="005E33BB">
      <w:pPr>
        <w:rPr>
          <w:rFonts w:ascii="Georgia" w:hAnsi="Georgia"/>
          <w:sz w:val="24"/>
          <w:szCs w:val="24"/>
        </w:rPr>
      </w:pPr>
    </w:p>
    <w:p w:rsidR="005E33BB" w:rsidRPr="0054516F" w:rsidRDefault="005E33BB" w:rsidP="005E33BB">
      <w:pPr>
        <w:rPr>
          <w:rFonts w:ascii="Georgia" w:hAnsi="Georgia"/>
          <w:color w:val="002060"/>
          <w:sz w:val="24"/>
          <w:szCs w:val="24"/>
        </w:rPr>
      </w:pPr>
      <w:r w:rsidRPr="0054516F">
        <w:rPr>
          <w:rFonts w:ascii="Georgia" w:hAnsi="Georgia"/>
          <w:color w:val="002060"/>
          <w:sz w:val="24"/>
          <w:szCs w:val="24"/>
        </w:rPr>
        <w:tab/>
        <w:t>5:30-6:30 PM</w:t>
      </w:r>
      <w:r w:rsidRPr="0054516F">
        <w:rPr>
          <w:rFonts w:ascii="Georgia" w:hAnsi="Georgia"/>
          <w:color w:val="002060"/>
          <w:sz w:val="24"/>
          <w:szCs w:val="24"/>
        </w:rPr>
        <w:tab/>
      </w:r>
      <w:r w:rsidR="00A76C59">
        <w:rPr>
          <w:rFonts w:ascii="Georgia" w:hAnsi="Georgia"/>
          <w:color w:val="002060"/>
          <w:sz w:val="24"/>
          <w:szCs w:val="24"/>
        </w:rPr>
        <w:tab/>
      </w:r>
      <w:proofErr w:type="gramStart"/>
      <w:r w:rsidRPr="0054516F">
        <w:rPr>
          <w:rFonts w:ascii="Georgia" w:hAnsi="Georgia"/>
          <w:i/>
          <w:color w:val="002060"/>
          <w:sz w:val="24"/>
          <w:szCs w:val="24"/>
        </w:rPr>
        <w:t>Vacate</w:t>
      </w:r>
      <w:proofErr w:type="gramEnd"/>
      <w:r w:rsidRPr="0054516F">
        <w:rPr>
          <w:rFonts w:ascii="Georgia" w:hAnsi="Georgia"/>
          <w:i/>
          <w:color w:val="002060"/>
          <w:sz w:val="24"/>
          <w:szCs w:val="24"/>
        </w:rPr>
        <w:t xml:space="preserve"> the building while taking some food for the road.</w:t>
      </w:r>
    </w:p>
    <w:p w:rsidR="00257FDE" w:rsidRDefault="00257FDE" w:rsidP="006B17FB">
      <w:pPr>
        <w:rPr>
          <w:sz w:val="24"/>
          <w:szCs w:val="24"/>
        </w:rPr>
      </w:pPr>
    </w:p>
    <w:p w:rsidR="0054516F" w:rsidRDefault="0054516F" w:rsidP="006B17FB">
      <w:pPr>
        <w:rPr>
          <w:sz w:val="24"/>
          <w:szCs w:val="24"/>
        </w:rPr>
      </w:pPr>
    </w:p>
    <w:p w:rsidR="0054516F" w:rsidRDefault="0054516F" w:rsidP="006B17FB">
      <w:pPr>
        <w:rPr>
          <w:sz w:val="24"/>
          <w:szCs w:val="24"/>
        </w:rPr>
      </w:pPr>
      <w:r>
        <w:rPr>
          <w:sz w:val="24"/>
          <w:szCs w:val="24"/>
        </w:rPr>
        <w:t>******************************************************************************</w:t>
      </w:r>
    </w:p>
    <w:p w:rsidR="0054516F" w:rsidRDefault="0054516F" w:rsidP="006B17FB">
      <w:pPr>
        <w:rPr>
          <w:sz w:val="24"/>
          <w:szCs w:val="24"/>
        </w:rPr>
      </w:pPr>
    </w:p>
    <w:p w:rsidR="00AD5B39" w:rsidRDefault="00AD5B39" w:rsidP="006B17FB">
      <w:pPr>
        <w:rPr>
          <w:sz w:val="24"/>
          <w:szCs w:val="24"/>
        </w:rPr>
      </w:pPr>
      <w:r>
        <w:rPr>
          <w:sz w:val="24"/>
          <w:szCs w:val="24"/>
        </w:rPr>
        <w:t xml:space="preserve">If, after the conference, you realize you may have lost something, please feel free to contact </w:t>
      </w:r>
      <w:r w:rsidR="00772D6B">
        <w:rPr>
          <w:sz w:val="24"/>
          <w:szCs w:val="24"/>
        </w:rPr>
        <w:t>us</w:t>
      </w:r>
      <w:r>
        <w:rPr>
          <w:sz w:val="24"/>
          <w:szCs w:val="24"/>
        </w:rPr>
        <w:t xml:space="preserve"> and we will try and locate it for you:</w:t>
      </w:r>
    </w:p>
    <w:p w:rsidR="00AD5B39" w:rsidRDefault="00AD5B39" w:rsidP="006B17FB">
      <w:pPr>
        <w:rPr>
          <w:sz w:val="24"/>
          <w:szCs w:val="24"/>
        </w:rPr>
      </w:pPr>
    </w:p>
    <w:p w:rsidR="00AD5B39" w:rsidRDefault="00AD5B39" w:rsidP="006B17FB">
      <w:pPr>
        <w:rPr>
          <w:sz w:val="24"/>
          <w:szCs w:val="24"/>
        </w:rPr>
      </w:pPr>
    </w:p>
    <w:p w:rsidR="00772D6B" w:rsidRDefault="00772D6B" w:rsidP="006B17FB">
      <w:pPr>
        <w:rPr>
          <w:sz w:val="24"/>
          <w:szCs w:val="24"/>
        </w:rPr>
      </w:pPr>
    </w:p>
    <w:p w:rsidR="00772D6B" w:rsidRDefault="00772D6B" w:rsidP="006B17FB">
      <w:pPr>
        <w:rPr>
          <w:sz w:val="24"/>
          <w:szCs w:val="24"/>
        </w:rPr>
      </w:pPr>
    </w:p>
    <w:p w:rsidR="00AD5B39" w:rsidRDefault="00AD5B39" w:rsidP="006B17FB">
      <w:pPr>
        <w:rPr>
          <w:sz w:val="24"/>
          <w:szCs w:val="24"/>
        </w:rPr>
      </w:pPr>
      <w:r>
        <w:rPr>
          <w:sz w:val="24"/>
          <w:szCs w:val="24"/>
        </w:rPr>
        <w:t xml:space="preserve">If you have any comments or suggestions for </w:t>
      </w:r>
      <w:r w:rsidR="0054516F">
        <w:rPr>
          <w:sz w:val="24"/>
          <w:szCs w:val="24"/>
        </w:rPr>
        <w:t xml:space="preserve">our next conference </w:t>
      </w:r>
      <w:r>
        <w:rPr>
          <w:sz w:val="24"/>
          <w:szCs w:val="24"/>
        </w:rPr>
        <w:t>please do let us know</w:t>
      </w:r>
      <w:r w:rsidR="00A76C59">
        <w:rPr>
          <w:sz w:val="24"/>
          <w:szCs w:val="24"/>
        </w:rPr>
        <w:t xml:space="preserve"> as well</w:t>
      </w:r>
      <w:r>
        <w:rPr>
          <w:sz w:val="24"/>
          <w:szCs w:val="24"/>
        </w:rPr>
        <w:t>.</w:t>
      </w:r>
    </w:p>
    <w:p w:rsidR="0054516F" w:rsidRDefault="0054516F" w:rsidP="006B17FB">
      <w:pPr>
        <w:rPr>
          <w:sz w:val="24"/>
          <w:szCs w:val="24"/>
        </w:rPr>
      </w:pPr>
    </w:p>
    <w:p w:rsidR="0054516F" w:rsidRDefault="0054516F" w:rsidP="00A76C59">
      <w:pPr>
        <w:ind w:left="-360"/>
        <w:rPr>
          <w:sz w:val="24"/>
          <w:szCs w:val="24"/>
        </w:rPr>
      </w:pPr>
    </w:p>
    <w:p w:rsidR="00A76C59" w:rsidRDefault="00A76C59" w:rsidP="00A76C59">
      <w:pPr>
        <w:ind w:left="-360"/>
        <w:rPr>
          <w:sz w:val="24"/>
          <w:szCs w:val="24"/>
        </w:rPr>
      </w:pPr>
    </w:p>
    <w:p w:rsidR="00A76C59" w:rsidRDefault="00A76C59" w:rsidP="00A76C59">
      <w:pPr>
        <w:ind w:left="-360"/>
        <w:jc w:val="center"/>
        <w:rPr>
          <w:rFonts w:ascii="Georgia" w:hAnsi="Georgia"/>
          <w:b/>
          <w:i/>
          <w:color w:val="FF0000"/>
          <w:sz w:val="28"/>
          <w:szCs w:val="28"/>
        </w:rPr>
      </w:pPr>
      <w:r>
        <w:rPr>
          <w:rFonts w:ascii="Georgia" w:hAnsi="Georgia"/>
          <w:b/>
          <w:i/>
          <w:color w:val="FF0000"/>
          <w:sz w:val="28"/>
          <w:szCs w:val="28"/>
        </w:rPr>
        <w:t xml:space="preserve">2013 </w:t>
      </w:r>
      <w:r w:rsidR="0054516F" w:rsidRPr="00A76C59">
        <w:rPr>
          <w:rFonts w:ascii="Georgia" w:hAnsi="Georgia"/>
          <w:b/>
          <w:i/>
          <w:color w:val="FF0000"/>
          <w:sz w:val="28"/>
          <w:szCs w:val="28"/>
        </w:rPr>
        <w:t>Cambridge Conference</w:t>
      </w:r>
      <w:r>
        <w:rPr>
          <w:rFonts w:ascii="Georgia" w:hAnsi="Georgia"/>
          <w:b/>
          <w:i/>
          <w:color w:val="FF0000"/>
          <w:sz w:val="28"/>
          <w:szCs w:val="28"/>
        </w:rPr>
        <w:t xml:space="preserve"> - </w:t>
      </w:r>
      <w:r w:rsidR="0054516F" w:rsidRPr="00A76C59">
        <w:rPr>
          <w:rFonts w:ascii="Georgia" w:hAnsi="Georgia"/>
          <w:b/>
          <w:i/>
          <w:color w:val="FF0000"/>
          <w:sz w:val="28"/>
          <w:szCs w:val="28"/>
        </w:rPr>
        <w:t>Newton North High School</w:t>
      </w:r>
    </w:p>
    <w:p w:rsidR="00A76C59" w:rsidRPr="00A76C59" w:rsidRDefault="00A76C59" w:rsidP="00A76C59">
      <w:pPr>
        <w:ind w:left="-360"/>
        <w:jc w:val="center"/>
        <w:rPr>
          <w:rFonts w:ascii="Georgia" w:hAnsi="Georgia"/>
          <w:b/>
          <w:i/>
          <w:color w:val="FF0000"/>
          <w:sz w:val="8"/>
          <w:szCs w:val="8"/>
        </w:rPr>
      </w:pPr>
    </w:p>
    <w:p w:rsidR="0054516F" w:rsidRPr="00A76C59" w:rsidRDefault="0054516F" w:rsidP="00A76C59">
      <w:pPr>
        <w:ind w:left="-360"/>
        <w:jc w:val="center"/>
        <w:rPr>
          <w:rFonts w:ascii="Georgia" w:hAnsi="Georgia"/>
          <w:b/>
          <w:i/>
          <w:color w:val="FF0000"/>
          <w:sz w:val="28"/>
          <w:szCs w:val="28"/>
        </w:rPr>
      </w:pPr>
      <w:r w:rsidRPr="00A76C59">
        <w:rPr>
          <w:rFonts w:ascii="Georgia" w:hAnsi="Georgia"/>
          <w:b/>
          <w:i/>
          <w:color w:val="FF0000"/>
          <w:sz w:val="28"/>
          <w:szCs w:val="28"/>
        </w:rPr>
        <w:t>457 Walnut Street, Newton MA 02460. USA</w:t>
      </w:r>
    </w:p>
    <w:p w:rsidR="0054516F" w:rsidRPr="00A76C59" w:rsidRDefault="0054516F" w:rsidP="00A76C59">
      <w:pPr>
        <w:ind w:left="-360"/>
        <w:jc w:val="center"/>
        <w:rPr>
          <w:rFonts w:ascii="Georgia" w:hAnsi="Georgia"/>
          <w:b/>
          <w:i/>
          <w:sz w:val="8"/>
          <w:szCs w:val="8"/>
        </w:rPr>
      </w:pPr>
    </w:p>
    <w:p w:rsidR="0054516F" w:rsidRDefault="0054516F" w:rsidP="00A76C59">
      <w:pPr>
        <w:ind w:left="-360"/>
        <w:jc w:val="center"/>
        <w:rPr>
          <w:rFonts w:ascii="Georgia" w:hAnsi="Georgia"/>
          <w:b/>
          <w:i/>
          <w:sz w:val="28"/>
          <w:szCs w:val="28"/>
        </w:rPr>
      </w:pPr>
      <w:r w:rsidRPr="0095711D">
        <w:rPr>
          <w:rFonts w:ascii="Georgia" w:hAnsi="Georgia"/>
          <w:b/>
          <w:i/>
          <w:sz w:val="28"/>
          <w:szCs w:val="28"/>
        </w:rPr>
        <w:t>Saturday 15</w:t>
      </w:r>
      <w:r w:rsidRPr="0095711D">
        <w:rPr>
          <w:rFonts w:ascii="Georgia" w:hAnsi="Georgia"/>
          <w:b/>
          <w:i/>
          <w:sz w:val="28"/>
          <w:szCs w:val="28"/>
          <w:vertAlign w:val="superscript"/>
        </w:rPr>
        <w:t>th</w:t>
      </w:r>
      <w:r w:rsidRPr="0095711D">
        <w:rPr>
          <w:rFonts w:ascii="Georgia" w:hAnsi="Georgia"/>
          <w:b/>
          <w:i/>
          <w:sz w:val="28"/>
          <w:szCs w:val="28"/>
        </w:rPr>
        <w:t xml:space="preserve"> June 2013</w:t>
      </w:r>
    </w:p>
    <w:p w:rsidR="00A76C59" w:rsidRPr="0095711D" w:rsidRDefault="00A76C59" w:rsidP="00A76C59">
      <w:pPr>
        <w:ind w:left="-360"/>
        <w:jc w:val="center"/>
        <w:rPr>
          <w:rFonts w:ascii="Georgia" w:hAnsi="Georgia"/>
          <w:b/>
          <w:i/>
          <w:sz w:val="28"/>
          <w:szCs w:val="28"/>
        </w:rPr>
      </w:pPr>
    </w:p>
    <w:p w:rsidR="0054516F" w:rsidRDefault="0054516F" w:rsidP="00A76C59">
      <w:pPr>
        <w:autoSpaceDE w:val="0"/>
        <w:autoSpaceDN w:val="0"/>
        <w:adjustRightInd w:val="0"/>
        <w:spacing w:before="240"/>
        <w:ind w:left="-360"/>
        <w:rPr>
          <w:rFonts w:ascii="Tms Rmn" w:hAnsi="Tms Rmn" w:cs="Tms Rmn"/>
          <w:b/>
          <w:bCs/>
          <w:color w:val="000000"/>
          <w:sz w:val="24"/>
          <w:szCs w:val="24"/>
        </w:rPr>
      </w:pPr>
      <w:r>
        <w:rPr>
          <w:rFonts w:ascii="Tms Rmn" w:hAnsi="Tms Rmn" w:cs="Tms Rmn"/>
          <w:b/>
          <w:bCs/>
          <w:color w:val="000000"/>
          <w:sz w:val="24"/>
          <w:szCs w:val="24"/>
        </w:rPr>
        <w:t>Lessons from the lives of Jonathan and David</w:t>
      </w:r>
    </w:p>
    <w:p w:rsidR="0054516F" w:rsidRDefault="0054516F" w:rsidP="00A76C59">
      <w:pPr>
        <w:autoSpaceDE w:val="0"/>
        <w:autoSpaceDN w:val="0"/>
        <w:adjustRightInd w:val="0"/>
        <w:spacing w:before="240"/>
        <w:ind w:left="-360"/>
        <w:rPr>
          <w:rFonts w:ascii="Tms Rmn" w:hAnsi="Tms Rmn" w:cs="Tms Rmn"/>
          <w:color w:val="000000"/>
          <w:sz w:val="24"/>
          <w:szCs w:val="24"/>
        </w:rPr>
      </w:pPr>
      <w:r>
        <w:rPr>
          <w:rFonts w:ascii="Tms Rmn" w:hAnsi="Tms Rmn" w:cs="Tms Rmn"/>
          <w:color w:val="000000"/>
          <w:sz w:val="24"/>
          <w:szCs w:val="24"/>
        </w:rPr>
        <w:t>In the first and second session we will look at four distinguishing characteristics of Jonathan that every truehearted believer can undoubtedly learn from.</w:t>
      </w:r>
    </w:p>
    <w:p w:rsidR="0054516F" w:rsidRDefault="0054516F" w:rsidP="00A76C59">
      <w:pPr>
        <w:autoSpaceDE w:val="0"/>
        <w:autoSpaceDN w:val="0"/>
        <w:adjustRightInd w:val="0"/>
        <w:spacing w:before="240"/>
        <w:ind w:left="-360"/>
        <w:rPr>
          <w:rFonts w:ascii="Tms Rmn" w:hAnsi="Tms Rmn" w:cs="Tms Rmn"/>
          <w:color w:val="000000"/>
          <w:sz w:val="24"/>
          <w:szCs w:val="24"/>
        </w:rPr>
      </w:pPr>
      <w:r>
        <w:rPr>
          <w:rFonts w:ascii="Tms Rmn" w:hAnsi="Tms Rmn" w:cs="Tms Rmn"/>
          <w:color w:val="000000"/>
          <w:sz w:val="24"/>
          <w:szCs w:val="24"/>
        </w:rPr>
        <w:t>In the third and fourth session we will look at Jonathan in a time of crisis and the loss that he suffered when he could no longer walk with David.</w:t>
      </w:r>
    </w:p>
    <w:p w:rsidR="0054516F" w:rsidRDefault="0054516F" w:rsidP="00A76C59">
      <w:pPr>
        <w:autoSpaceDE w:val="0"/>
        <w:autoSpaceDN w:val="0"/>
        <w:adjustRightInd w:val="0"/>
        <w:spacing w:before="240"/>
        <w:ind w:left="-360"/>
        <w:rPr>
          <w:rFonts w:ascii="Tms Rmn" w:hAnsi="Tms Rmn" w:cs="Tms Rmn"/>
          <w:color w:val="000000"/>
          <w:sz w:val="24"/>
          <w:szCs w:val="24"/>
        </w:rPr>
      </w:pPr>
      <w:r>
        <w:rPr>
          <w:rFonts w:ascii="Tms Rmn" w:hAnsi="Tms Rmn" w:cs="Tms Rmn"/>
          <w:color w:val="000000"/>
          <w:sz w:val="24"/>
          <w:szCs w:val="24"/>
        </w:rPr>
        <w:t>Throughout this study, may we be encouraged to learn from the experiences of Jonathan and David and see how we can be steadfast and identify ourselves with Christ in His rejection.</w:t>
      </w:r>
    </w:p>
    <w:p w:rsidR="0054516F" w:rsidRPr="00A76C59" w:rsidRDefault="0054516F" w:rsidP="00A76C59">
      <w:pPr>
        <w:autoSpaceDE w:val="0"/>
        <w:autoSpaceDN w:val="0"/>
        <w:adjustRightInd w:val="0"/>
        <w:spacing w:before="240"/>
        <w:ind w:left="-360"/>
        <w:rPr>
          <w:rFonts w:ascii="Tms Rmn" w:hAnsi="Tms Rmn" w:cs="Tms Rmn"/>
          <w:b/>
          <w:bCs/>
          <w:color w:val="FF0000"/>
          <w:sz w:val="24"/>
          <w:szCs w:val="24"/>
        </w:rPr>
      </w:pPr>
      <w:r>
        <w:rPr>
          <w:rFonts w:ascii="Tms Rmn" w:hAnsi="Tms Rmn" w:cs="Tms Rmn"/>
          <w:b/>
          <w:bCs/>
          <w:color w:val="000000"/>
          <w:sz w:val="24"/>
          <w:szCs w:val="24"/>
        </w:rPr>
        <w:t>1</w:t>
      </w:r>
      <w:r>
        <w:rPr>
          <w:rFonts w:ascii="Tms Rmn" w:hAnsi="Tms Rmn" w:cs="Tms Rmn"/>
          <w:b/>
          <w:bCs/>
          <w:color w:val="000000"/>
          <w:sz w:val="24"/>
          <w:szCs w:val="24"/>
          <w:vertAlign w:val="superscript"/>
        </w:rPr>
        <w:t>st</w:t>
      </w:r>
      <w:r>
        <w:rPr>
          <w:rFonts w:ascii="Tms Rmn" w:hAnsi="Tms Rmn" w:cs="Tms Rmn"/>
          <w:b/>
          <w:bCs/>
          <w:color w:val="000000"/>
          <w:sz w:val="24"/>
          <w:szCs w:val="24"/>
        </w:rPr>
        <w:t xml:space="preserve"> session</w:t>
      </w:r>
      <w:r>
        <w:rPr>
          <w:rFonts w:ascii="Tms Rmn" w:hAnsi="Tms Rmn" w:cs="Tms Rmn"/>
          <w:b/>
          <w:bCs/>
          <w:color w:val="000000"/>
          <w:sz w:val="24"/>
          <w:szCs w:val="24"/>
        </w:rPr>
        <w:tab/>
        <w:t>10:00 - 11:00am</w:t>
      </w:r>
      <w:r>
        <w:rPr>
          <w:rFonts w:ascii="Tms Rmn" w:hAnsi="Tms Rmn" w:cs="Tms Rmn"/>
          <w:color w:val="000000"/>
          <w:sz w:val="24"/>
          <w:szCs w:val="24"/>
        </w:rPr>
        <w:br/>
      </w:r>
      <w:r w:rsidRPr="00A76C59">
        <w:rPr>
          <w:rFonts w:ascii="Tms Rmn" w:hAnsi="Tms Rmn" w:cs="Tms Rmn"/>
          <w:color w:val="FF0000"/>
          <w:sz w:val="24"/>
          <w:szCs w:val="24"/>
        </w:rPr>
        <w:t xml:space="preserve">1 Samuel 18:1-3, 1 Corinthians 16:22 - </w:t>
      </w:r>
      <w:r w:rsidRPr="00A76C59">
        <w:rPr>
          <w:rFonts w:ascii="Tms Rmn" w:hAnsi="Tms Rmn" w:cs="Tms Rmn"/>
          <w:b/>
          <w:bCs/>
          <w:color w:val="FF0000"/>
          <w:sz w:val="24"/>
          <w:szCs w:val="24"/>
        </w:rPr>
        <w:t>Jonathan’s Covenant with David</w:t>
      </w:r>
      <w:r w:rsidRPr="00A76C59">
        <w:rPr>
          <w:rFonts w:ascii="Tms Rmn" w:hAnsi="Tms Rmn" w:cs="Tms Rmn"/>
          <w:color w:val="FF0000"/>
          <w:sz w:val="24"/>
          <w:szCs w:val="24"/>
        </w:rPr>
        <w:br/>
        <w:t xml:space="preserve">1 Samuel 18:4, Proverbs 23: 26, Acts 9:6, Romans 12:1 - </w:t>
      </w:r>
      <w:r w:rsidRPr="00A76C59">
        <w:rPr>
          <w:rFonts w:ascii="Tms Rmn" w:hAnsi="Tms Rmn" w:cs="Tms Rmn"/>
          <w:b/>
          <w:bCs/>
          <w:color w:val="FF0000"/>
          <w:sz w:val="24"/>
          <w:szCs w:val="24"/>
        </w:rPr>
        <w:t xml:space="preserve">Jonathan’s commitment to David. </w:t>
      </w:r>
    </w:p>
    <w:p w:rsidR="0054516F" w:rsidRPr="00A76C59" w:rsidRDefault="0054516F" w:rsidP="00A76C59">
      <w:pPr>
        <w:autoSpaceDE w:val="0"/>
        <w:autoSpaceDN w:val="0"/>
        <w:adjustRightInd w:val="0"/>
        <w:spacing w:before="240"/>
        <w:ind w:left="-360"/>
        <w:jc w:val="center"/>
        <w:rPr>
          <w:rFonts w:ascii="Tms Rmn" w:hAnsi="Tms Rmn" w:cs="Tms Rmn"/>
          <w:b/>
          <w:i/>
          <w:color w:val="7030A0"/>
          <w:sz w:val="24"/>
          <w:szCs w:val="24"/>
        </w:rPr>
      </w:pPr>
      <w:r w:rsidRPr="00A76C59">
        <w:rPr>
          <w:rFonts w:ascii="Tms Rmn" w:hAnsi="Tms Rmn" w:cs="Tms Rmn"/>
          <w:b/>
          <w:i/>
          <w:color w:val="7030A0"/>
          <w:sz w:val="24"/>
          <w:szCs w:val="24"/>
        </w:rPr>
        <w:t>BREAK - 15 minutes</w:t>
      </w:r>
    </w:p>
    <w:p w:rsidR="0054516F" w:rsidRPr="00A76C59" w:rsidRDefault="0054516F" w:rsidP="00A76C59">
      <w:pPr>
        <w:autoSpaceDE w:val="0"/>
        <w:autoSpaceDN w:val="0"/>
        <w:adjustRightInd w:val="0"/>
        <w:spacing w:before="240"/>
        <w:ind w:left="-360"/>
        <w:rPr>
          <w:rFonts w:ascii="Tms Rmn" w:hAnsi="Tms Rmn" w:cs="Tms Rmn"/>
          <w:b/>
          <w:bCs/>
          <w:color w:val="FF0000"/>
          <w:sz w:val="24"/>
          <w:szCs w:val="24"/>
        </w:rPr>
      </w:pPr>
      <w:r>
        <w:rPr>
          <w:rFonts w:ascii="Tms Rmn" w:hAnsi="Tms Rmn" w:cs="Tms Rmn"/>
          <w:b/>
          <w:bCs/>
          <w:color w:val="000000"/>
          <w:sz w:val="24"/>
          <w:szCs w:val="24"/>
        </w:rPr>
        <w:t>2</w:t>
      </w:r>
      <w:r>
        <w:rPr>
          <w:rFonts w:ascii="Tms Rmn" w:hAnsi="Tms Rmn" w:cs="Tms Rmn"/>
          <w:b/>
          <w:bCs/>
          <w:color w:val="000000"/>
          <w:sz w:val="24"/>
          <w:szCs w:val="24"/>
          <w:vertAlign w:val="superscript"/>
        </w:rPr>
        <w:t>nd</w:t>
      </w:r>
      <w:r>
        <w:rPr>
          <w:rFonts w:ascii="Tms Rmn" w:hAnsi="Tms Rmn" w:cs="Tms Rmn"/>
          <w:b/>
          <w:bCs/>
          <w:color w:val="000000"/>
          <w:sz w:val="24"/>
          <w:szCs w:val="24"/>
        </w:rPr>
        <w:t xml:space="preserve"> session</w:t>
      </w:r>
      <w:r>
        <w:rPr>
          <w:rFonts w:ascii="Tms Rmn" w:hAnsi="Tms Rmn" w:cs="Tms Rmn"/>
          <w:b/>
          <w:bCs/>
          <w:color w:val="000000"/>
          <w:sz w:val="24"/>
          <w:szCs w:val="24"/>
        </w:rPr>
        <w:tab/>
        <w:t>11:15 - 12:15pm</w:t>
      </w:r>
      <w:r>
        <w:rPr>
          <w:rFonts w:ascii="Tms Rmn" w:hAnsi="Tms Rmn" w:cs="Tms Rmn"/>
          <w:b/>
          <w:bCs/>
          <w:color w:val="000000"/>
          <w:sz w:val="24"/>
          <w:szCs w:val="24"/>
        </w:rPr>
        <w:br/>
      </w:r>
      <w:r w:rsidRPr="00A76C59">
        <w:rPr>
          <w:rFonts w:ascii="Tms Rmn" w:hAnsi="Tms Rmn" w:cs="Tms Rmn"/>
          <w:color w:val="FF0000"/>
          <w:sz w:val="24"/>
          <w:szCs w:val="24"/>
        </w:rPr>
        <w:t xml:space="preserve">1 Samuel 19: 1-2, Proverbs 16:20 - </w:t>
      </w:r>
      <w:r w:rsidRPr="00A76C59">
        <w:rPr>
          <w:rFonts w:ascii="Tms Rmn" w:hAnsi="Tms Rmn" w:cs="Tms Rmn"/>
          <w:b/>
          <w:bCs/>
          <w:color w:val="FF0000"/>
          <w:sz w:val="24"/>
          <w:szCs w:val="24"/>
        </w:rPr>
        <w:t>Jonathan’s confiding in David</w:t>
      </w:r>
      <w:r w:rsidRPr="00A76C59">
        <w:rPr>
          <w:rFonts w:ascii="Tms Rmn" w:hAnsi="Tms Rmn" w:cs="Tms Rmn"/>
          <w:color w:val="FF0000"/>
          <w:sz w:val="24"/>
          <w:szCs w:val="24"/>
        </w:rPr>
        <w:br/>
        <w:t xml:space="preserve">1 Samuel 19:3-7, Mathew 10:32 - </w:t>
      </w:r>
      <w:r w:rsidRPr="00A76C59">
        <w:rPr>
          <w:rFonts w:ascii="Tms Rmn" w:hAnsi="Tms Rmn" w:cs="Tms Rmn"/>
          <w:b/>
          <w:bCs/>
          <w:color w:val="FF0000"/>
          <w:sz w:val="24"/>
          <w:szCs w:val="24"/>
        </w:rPr>
        <w:t>Jonathan confession for David</w:t>
      </w:r>
    </w:p>
    <w:p w:rsidR="0054516F" w:rsidRPr="00A76C59" w:rsidRDefault="0054516F" w:rsidP="00A76C59">
      <w:pPr>
        <w:autoSpaceDE w:val="0"/>
        <w:autoSpaceDN w:val="0"/>
        <w:adjustRightInd w:val="0"/>
        <w:spacing w:before="240"/>
        <w:ind w:left="-360"/>
        <w:jc w:val="center"/>
        <w:rPr>
          <w:rFonts w:ascii="Tms Rmn" w:hAnsi="Tms Rmn" w:cs="Tms Rmn"/>
          <w:b/>
          <w:bCs/>
          <w:i/>
          <w:color w:val="7030A0"/>
          <w:sz w:val="24"/>
          <w:szCs w:val="24"/>
        </w:rPr>
      </w:pPr>
      <w:r w:rsidRPr="00A76C59">
        <w:rPr>
          <w:rFonts w:ascii="Tms Rmn" w:hAnsi="Tms Rmn" w:cs="Tms Rmn"/>
          <w:b/>
          <w:bCs/>
          <w:i/>
          <w:color w:val="7030A0"/>
          <w:sz w:val="24"/>
          <w:szCs w:val="24"/>
        </w:rPr>
        <w:t>LUNCH BREAK - 90 minutes</w:t>
      </w:r>
    </w:p>
    <w:p w:rsidR="0054516F" w:rsidRDefault="0054516F" w:rsidP="00A76C59">
      <w:pPr>
        <w:autoSpaceDE w:val="0"/>
        <w:autoSpaceDN w:val="0"/>
        <w:adjustRightInd w:val="0"/>
        <w:spacing w:before="240"/>
        <w:ind w:left="-360"/>
        <w:rPr>
          <w:rFonts w:ascii="Tms Rmn" w:hAnsi="Tms Rmn" w:cs="Tms Rmn"/>
          <w:color w:val="000000"/>
          <w:sz w:val="24"/>
          <w:szCs w:val="24"/>
        </w:rPr>
      </w:pPr>
      <w:r>
        <w:rPr>
          <w:rFonts w:ascii="Tms Rmn" w:hAnsi="Tms Rmn" w:cs="Tms Rmn"/>
          <w:color w:val="000000"/>
          <w:sz w:val="24"/>
          <w:szCs w:val="24"/>
        </w:rPr>
        <w:t xml:space="preserve">Now we will see Jonathan in a time of crisis and failure to identify himself with David in his suffering and the consequences. May we be challenged to learn from this, and look to avoid making the same mistakes </w:t>
      </w:r>
      <w:proofErr w:type="gramStart"/>
      <w:r>
        <w:rPr>
          <w:rFonts w:ascii="Tms Rmn" w:hAnsi="Tms Rmn" w:cs="Tms Rmn"/>
          <w:color w:val="000000"/>
          <w:sz w:val="24"/>
          <w:szCs w:val="24"/>
        </w:rPr>
        <w:t>again.</w:t>
      </w:r>
      <w:proofErr w:type="gramEnd"/>
    </w:p>
    <w:p w:rsidR="0054516F" w:rsidRPr="00A76C59" w:rsidRDefault="0054516F" w:rsidP="00A76C59">
      <w:pPr>
        <w:autoSpaceDE w:val="0"/>
        <w:autoSpaceDN w:val="0"/>
        <w:adjustRightInd w:val="0"/>
        <w:spacing w:before="240"/>
        <w:ind w:left="-360"/>
        <w:rPr>
          <w:rFonts w:ascii="Tms Rmn" w:hAnsi="Tms Rmn" w:cs="Tms Rmn"/>
          <w:b/>
          <w:bCs/>
          <w:color w:val="FF0000"/>
          <w:sz w:val="24"/>
          <w:szCs w:val="24"/>
        </w:rPr>
      </w:pPr>
      <w:r>
        <w:rPr>
          <w:rFonts w:ascii="Tms Rmn" w:hAnsi="Tms Rmn" w:cs="Tms Rmn"/>
          <w:b/>
          <w:bCs/>
          <w:color w:val="000000"/>
          <w:sz w:val="24"/>
          <w:szCs w:val="24"/>
        </w:rPr>
        <w:t>3</w:t>
      </w:r>
      <w:r>
        <w:rPr>
          <w:rFonts w:ascii="Tms Rmn" w:hAnsi="Tms Rmn" w:cs="Tms Rmn"/>
          <w:b/>
          <w:bCs/>
          <w:color w:val="000000"/>
          <w:sz w:val="24"/>
          <w:szCs w:val="24"/>
          <w:vertAlign w:val="superscript"/>
        </w:rPr>
        <w:t>rd</w:t>
      </w:r>
      <w:r>
        <w:rPr>
          <w:rFonts w:ascii="Tms Rmn" w:hAnsi="Tms Rmn" w:cs="Tms Rmn"/>
          <w:b/>
          <w:bCs/>
          <w:color w:val="000000"/>
          <w:sz w:val="24"/>
          <w:szCs w:val="24"/>
        </w:rPr>
        <w:t xml:space="preserve"> session</w:t>
      </w:r>
      <w:r>
        <w:rPr>
          <w:rFonts w:ascii="Tms Rmn" w:hAnsi="Tms Rmn" w:cs="Tms Rmn"/>
          <w:b/>
          <w:bCs/>
          <w:color w:val="000000"/>
          <w:sz w:val="24"/>
          <w:szCs w:val="24"/>
        </w:rPr>
        <w:tab/>
        <w:t>1:45 - 2:45pm</w:t>
      </w:r>
      <w:r>
        <w:rPr>
          <w:rFonts w:ascii="Tms Rmn" w:hAnsi="Tms Rmn" w:cs="Tms Rmn"/>
          <w:b/>
          <w:bCs/>
          <w:color w:val="000000"/>
          <w:sz w:val="24"/>
          <w:szCs w:val="24"/>
        </w:rPr>
        <w:br/>
      </w:r>
      <w:r w:rsidRPr="00A76C59">
        <w:rPr>
          <w:rFonts w:ascii="Tms Rmn" w:hAnsi="Tms Rmn" w:cs="Tms Rmn"/>
          <w:color w:val="FF0000"/>
          <w:sz w:val="24"/>
          <w:szCs w:val="24"/>
        </w:rPr>
        <w:t>1 Samuel 20:16-17, 2 Corinthians 1:20, Numbers 23:19 - J</w:t>
      </w:r>
      <w:r w:rsidRPr="00A76C59">
        <w:rPr>
          <w:rFonts w:ascii="Tms Rmn" w:hAnsi="Tms Rmn" w:cs="Tms Rmn"/>
          <w:b/>
          <w:bCs/>
          <w:color w:val="FF0000"/>
          <w:sz w:val="24"/>
          <w:szCs w:val="24"/>
        </w:rPr>
        <w:t>onathan loses the sense of His security</w:t>
      </w:r>
      <w:r w:rsidRPr="00A76C59">
        <w:rPr>
          <w:rFonts w:ascii="Tms Rmn" w:hAnsi="Tms Rmn" w:cs="Tms Rmn"/>
          <w:color w:val="FF0000"/>
          <w:sz w:val="24"/>
          <w:szCs w:val="24"/>
        </w:rPr>
        <w:br/>
        <w:t>1 Samuel 20:18, 30-34, 41-42 - J</w:t>
      </w:r>
      <w:r w:rsidRPr="00A76C59">
        <w:rPr>
          <w:rFonts w:ascii="Tms Rmn" w:hAnsi="Tms Rmn" w:cs="Tms Rmn"/>
          <w:b/>
          <w:bCs/>
          <w:color w:val="FF0000"/>
          <w:sz w:val="24"/>
          <w:szCs w:val="24"/>
        </w:rPr>
        <w:t>onathan loses the Privilege of fellowship with David</w:t>
      </w:r>
    </w:p>
    <w:p w:rsidR="0054516F" w:rsidRPr="00A76C59" w:rsidRDefault="0054516F" w:rsidP="00A76C59">
      <w:pPr>
        <w:autoSpaceDE w:val="0"/>
        <w:autoSpaceDN w:val="0"/>
        <w:adjustRightInd w:val="0"/>
        <w:spacing w:before="240"/>
        <w:ind w:left="-360"/>
        <w:jc w:val="center"/>
        <w:rPr>
          <w:rFonts w:ascii="Tms Rmn" w:hAnsi="Tms Rmn" w:cs="Tms Rmn"/>
          <w:b/>
          <w:bCs/>
          <w:i/>
          <w:color w:val="7030A0"/>
          <w:sz w:val="24"/>
          <w:szCs w:val="24"/>
        </w:rPr>
      </w:pPr>
      <w:r w:rsidRPr="00A76C59">
        <w:rPr>
          <w:rFonts w:ascii="Tms Rmn" w:hAnsi="Tms Rmn" w:cs="Tms Rmn"/>
          <w:b/>
          <w:bCs/>
          <w:i/>
          <w:color w:val="7030A0"/>
          <w:sz w:val="24"/>
          <w:szCs w:val="24"/>
        </w:rPr>
        <w:t>BREAK - 15 minutes</w:t>
      </w:r>
    </w:p>
    <w:p w:rsidR="0054516F" w:rsidRPr="00A76C59" w:rsidRDefault="0054516F" w:rsidP="00A76C59">
      <w:pPr>
        <w:autoSpaceDE w:val="0"/>
        <w:autoSpaceDN w:val="0"/>
        <w:adjustRightInd w:val="0"/>
        <w:spacing w:before="240"/>
        <w:ind w:left="-360"/>
        <w:rPr>
          <w:rFonts w:ascii="Tms Rmn" w:hAnsi="Tms Rmn" w:cs="Tms Rmn"/>
          <w:b/>
          <w:bCs/>
          <w:color w:val="FF0000"/>
          <w:sz w:val="24"/>
          <w:szCs w:val="24"/>
        </w:rPr>
      </w:pPr>
      <w:r>
        <w:rPr>
          <w:rFonts w:ascii="Tms Rmn" w:hAnsi="Tms Rmn" w:cs="Tms Rmn"/>
          <w:b/>
          <w:bCs/>
          <w:color w:val="000000"/>
          <w:sz w:val="24"/>
          <w:szCs w:val="24"/>
        </w:rPr>
        <w:t>4</w:t>
      </w:r>
      <w:r>
        <w:rPr>
          <w:rFonts w:ascii="Tms Rmn" w:hAnsi="Tms Rmn" w:cs="Tms Rmn"/>
          <w:b/>
          <w:bCs/>
          <w:color w:val="000000"/>
          <w:sz w:val="24"/>
          <w:szCs w:val="24"/>
          <w:vertAlign w:val="superscript"/>
        </w:rPr>
        <w:t>th</w:t>
      </w:r>
      <w:r>
        <w:rPr>
          <w:rFonts w:ascii="Tms Rmn" w:hAnsi="Tms Rmn" w:cs="Tms Rmn"/>
          <w:b/>
          <w:bCs/>
          <w:color w:val="000000"/>
          <w:sz w:val="24"/>
          <w:szCs w:val="24"/>
        </w:rPr>
        <w:t xml:space="preserve"> session</w:t>
      </w:r>
      <w:r>
        <w:rPr>
          <w:rFonts w:ascii="Tms Rmn" w:hAnsi="Tms Rmn" w:cs="Tms Rmn"/>
          <w:b/>
          <w:bCs/>
          <w:color w:val="000000"/>
          <w:sz w:val="24"/>
          <w:szCs w:val="24"/>
        </w:rPr>
        <w:tab/>
        <w:t>3:00 - 4:00pm</w:t>
      </w:r>
      <w:r>
        <w:rPr>
          <w:rFonts w:ascii="Tms Rmn" w:hAnsi="Tms Rmn" w:cs="Tms Rmn"/>
          <w:b/>
          <w:bCs/>
          <w:color w:val="000000"/>
          <w:sz w:val="24"/>
          <w:szCs w:val="24"/>
        </w:rPr>
        <w:br/>
      </w:r>
      <w:r w:rsidRPr="00A76C59">
        <w:rPr>
          <w:rFonts w:ascii="Tms Rmn" w:hAnsi="Tms Rmn" w:cs="Tms Rmn"/>
          <w:color w:val="FF0000"/>
          <w:sz w:val="24"/>
          <w:szCs w:val="24"/>
        </w:rPr>
        <w:t xml:space="preserve">1 Samuel 22:1-2, 2 Corinthians 5:7 - </w:t>
      </w:r>
      <w:r w:rsidRPr="00A76C59">
        <w:rPr>
          <w:rFonts w:ascii="Tms Rmn" w:hAnsi="Tms Rmn" w:cs="Tms Rmn"/>
          <w:b/>
          <w:bCs/>
          <w:color w:val="FF0000"/>
          <w:sz w:val="24"/>
          <w:szCs w:val="24"/>
        </w:rPr>
        <w:t>Jonathan loses out on the Experiences walking by faith</w:t>
      </w:r>
      <w:r w:rsidRPr="00A76C59">
        <w:rPr>
          <w:rFonts w:ascii="Tms Rmn" w:hAnsi="Tms Rmn" w:cs="Tms Rmn"/>
          <w:color w:val="FF0000"/>
          <w:sz w:val="24"/>
          <w:szCs w:val="24"/>
        </w:rPr>
        <w:br/>
        <w:t xml:space="preserve">1 Samuel 31:1-2, 1 Peter 5:8 - </w:t>
      </w:r>
      <w:r w:rsidRPr="00A76C59">
        <w:rPr>
          <w:rFonts w:ascii="Tms Rmn" w:hAnsi="Tms Rmn" w:cs="Tms Rmn"/>
          <w:b/>
          <w:bCs/>
          <w:color w:val="FF0000"/>
          <w:sz w:val="24"/>
          <w:szCs w:val="24"/>
        </w:rPr>
        <w:t>Jonathan loses Power to stand against the enemy.</w:t>
      </w:r>
    </w:p>
    <w:p w:rsidR="0054516F" w:rsidRPr="00A76C59" w:rsidRDefault="0054516F" w:rsidP="00A76C59">
      <w:pPr>
        <w:autoSpaceDE w:val="0"/>
        <w:autoSpaceDN w:val="0"/>
        <w:adjustRightInd w:val="0"/>
        <w:spacing w:before="240"/>
        <w:ind w:left="-360"/>
        <w:jc w:val="center"/>
        <w:rPr>
          <w:rFonts w:ascii="Tms Rmn" w:hAnsi="Tms Rmn" w:cs="Tms Rmn"/>
          <w:b/>
          <w:bCs/>
          <w:i/>
          <w:color w:val="7030A0"/>
          <w:sz w:val="24"/>
          <w:szCs w:val="24"/>
        </w:rPr>
      </w:pPr>
      <w:r w:rsidRPr="00A76C59">
        <w:rPr>
          <w:rFonts w:ascii="Tms Rmn" w:hAnsi="Tms Rmn" w:cs="Tms Rmn"/>
          <w:b/>
          <w:bCs/>
          <w:i/>
          <w:color w:val="7030A0"/>
          <w:sz w:val="24"/>
          <w:szCs w:val="24"/>
        </w:rPr>
        <w:t>BREAK - 30 minutes</w:t>
      </w:r>
    </w:p>
    <w:p w:rsidR="0054516F" w:rsidRPr="00A76C59" w:rsidRDefault="0054516F" w:rsidP="00A76C59">
      <w:pPr>
        <w:autoSpaceDE w:val="0"/>
        <w:autoSpaceDN w:val="0"/>
        <w:adjustRightInd w:val="0"/>
        <w:spacing w:before="240"/>
        <w:ind w:left="-360"/>
        <w:rPr>
          <w:rFonts w:ascii="Tms Rmn" w:hAnsi="Tms Rmn" w:cs="Tms Rmn"/>
          <w:b/>
          <w:bCs/>
          <w:color w:val="000000"/>
          <w:sz w:val="24"/>
          <w:szCs w:val="24"/>
        </w:rPr>
      </w:pPr>
      <w:r>
        <w:rPr>
          <w:rFonts w:ascii="Tms Rmn" w:hAnsi="Tms Rmn" w:cs="Tms Rmn"/>
          <w:b/>
          <w:bCs/>
          <w:color w:val="000000"/>
          <w:sz w:val="24"/>
          <w:szCs w:val="24"/>
        </w:rPr>
        <w:t>5</w:t>
      </w:r>
      <w:r>
        <w:rPr>
          <w:rFonts w:ascii="Tms Rmn" w:hAnsi="Tms Rmn" w:cs="Tms Rmn"/>
          <w:b/>
          <w:bCs/>
          <w:color w:val="000000"/>
          <w:sz w:val="24"/>
          <w:szCs w:val="24"/>
          <w:vertAlign w:val="superscript"/>
        </w:rPr>
        <w:t>th</w:t>
      </w:r>
      <w:r>
        <w:rPr>
          <w:rFonts w:ascii="Tms Rmn" w:hAnsi="Tms Rmn" w:cs="Tms Rmn"/>
          <w:b/>
          <w:bCs/>
          <w:color w:val="000000"/>
          <w:sz w:val="24"/>
          <w:szCs w:val="24"/>
        </w:rPr>
        <w:t xml:space="preserve"> session</w:t>
      </w:r>
      <w:r>
        <w:rPr>
          <w:rFonts w:ascii="Tms Rmn" w:hAnsi="Tms Rmn" w:cs="Tms Rmn"/>
          <w:b/>
          <w:bCs/>
          <w:color w:val="000000"/>
          <w:sz w:val="24"/>
          <w:szCs w:val="24"/>
        </w:rPr>
        <w:tab/>
        <w:t>4:30 - 5:30pm</w:t>
      </w:r>
      <w:r>
        <w:rPr>
          <w:rFonts w:ascii="Tms Rmn" w:hAnsi="Tms Rmn" w:cs="Tms Rmn"/>
          <w:b/>
          <w:bCs/>
          <w:color w:val="000000"/>
          <w:sz w:val="24"/>
          <w:szCs w:val="24"/>
        </w:rPr>
        <w:br/>
      </w:r>
      <w:r w:rsidR="00A76C59" w:rsidRPr="00A76C59">
        <w:rPr>
          <w:rFonts w:ascii="Tms Rmn" w:hAnsi="Tms Rmn" w:cs="Tms Rmn"/>
          <w:b/>
          <w:color w:val="000000"/>
          <w:sz w:val="8"/>
          <w:szCs w:val="8"/>
        </w:rPr>
        <w:br/>
      </w:r>
      <w:r w:rsidRPr="00A76C59">
        <w:rPr>
          <w:rFonts w:ascii="Tms Rmn" w:hAnsi="Tms Rmn" w:cs="Tms Rmn"/>
          <w:b/>
          <w:color w:val="000000"/>
          <w:sz w:val="24"/>
          <w:szCs w:val="24"/>
        </w:rPr>
        <w:t>Open Ministry</w:t>
      </w:r>
    </w:p>
    <w:sectPr w:rsidR="0054516F" w:rsidRPr="00A76C59" w:rsidSect="00A76C59">
      <w:headerReference w:type="even" r:id="rId8"/>
      <w:footerReference w:type="even" r:id="rId9"/>
      <w:headerReference w:type="first" r:id="rId10"/>
      <w:pgSz w:w="12240" w:h="15840" w:code="9"/>
      <w:pgMar w:top="450" w:right="1260" w:bottom="540" w:left="1440" w:header="562" w:footer="6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4B" w:rsidRDefault="00AD654B">
      <w:r>
        <w:separator/>
      </w:r>
    </w:p>
  </w:endnote>
  <w:endnote w:type="continuationSeparator" w:id="0">
    <w:p w:rsidR="00AD654B" w:rsidRDefault="00AD654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33" w:rsidRDefault="00BB1833" w:rsidP="007F6E62">
    <w:pPr>
      <w:pStyle w:val="Footer"/>
      <w:spacing w:before="400" w:after="0"/>
    </w:pPr>
  </w:p>
  <w:p w:rsidR="00BB1833" w:rsidRPr="007F6E62" w:rsidRDefault="00BB1833" w:rsidP="007F6E62">
    <w:pPr>
      <w:pStyle w:val="Footer"/>
      <w:rPr>
        <w:sz w:val="18"/>
        <w:szCs w:val="18"/>
      </w:rPr>
    </w:pPr>
    <w:r>
      <w:tab/>
    </w:r>
    <w:r>
      <w:tab/>
    </w:r>
    <w:r w:rsidRPr="007F6E62">
      <w:rPr>
        <w:sz w:val="18"/>
        <w:szCs w:val="18"/>
      </w:rPr>
      <w:t>(</w:t>
    </w:r>
    <w:r w:rsidR="00862477" w:rsidRPr="007F6E62">
      <w:rPr>
        <w:sz w:val="18"/>
        <w:szCs w:val="18"/>
      </w:rPr>
      <w:fldChar w:fldCharType="begin"/>
    </w:r>
    <w:r w:rsidRPr="007F6E62">
      <w:rPr>
        <w:sz w:val="18"/>
        <w:szCs w:val="18"/>
      </w:rPr>
      <w:instrText xml:space="preserve"> PAGE  \* MERGEFORMAT </w:instrText>
    </w:r>
    <w:r w:rsidR="00862477" w:rsidRPr="007F6E62">
      <w:rPr>
        <w:sz w:val="18"/>
        <w:szCs w:val="18"/>
      </w:rPr>
      <w:fldChar w:fldCharType="separate"/>
    </w:r>
    <w:r w:rsidR="009113A7">
      <w:rPr>
        <w:noProof/>
        <w:sz w:val="18"/>
        <w:szCs w:val="18"/>
      </w:rPr>
      <w:t>1</w:t>
    </w:r>
    <w:r w:rsidR="00862477" w:rsidRPr="007F6E62">
      <w:rPr>
        <w:sz w:val="18"/>
        <w:szCs w:val="18"/>
      </w:rPr>
      <w:fldChar w:fldCharType="end"/>
    </w:r>
    <w:r w:rsidRPr="007F6E62">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4B" w:rsidRDefault="00AD654B">
      <w:r>
        <w:separator/>
      </w:r>
    </w:p>
  </w:footnote>
  <w:footnote w:type="continuationSeparator" w:id="0">
    <w:p w:rsidR="00AD654B" w:rsidRDefault="00AD6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33" w:rsidRDefault="00AF0DAC">
    <w:pPr>
      <w:pStyle w:val="Header"/>
    </w:pPr>
    <w:r>
      <w:rPr>
        <w:noProof/>
      </w:rPr>
      <w:drawing>
        <wp:anchor distT="0" distB="0" distL="114300" distR="114300" simplePos="0" relativeHeight="251656704" behindDoc="0" locked="1" layoutInCell="0" allowOverlap="1">
          <wp:simplePos x="0" y="0"/>
          <wp:positionH relativeFrom="page">
            <wp:posOffset>1016000</wp:posOffset>
          </wp:positionH>
          <wp:positionV relativeFrom="page">
            <wp:posOffset>520700</wp:posOffset>
          </wp:positionV>
          <wp:extent cx="3258820" cy="381000"/>
          <wp:effectExtent l="19050" t="0" r="0" b="0"/>
          <wp:wrapNone/>
          <wp:docPr id="8" name="ML_pwclarge.wmf13"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pwclarge.wmf13" descr="pwclarge"/>
                  <pic:cNvPicPr>
                    <a:picLocks noChangeAspect="1" noChangeArrowheads="1"/>
                  </pic:cNvPicPr>
                </pic:nvPicPr>
                <pic:blipFill>
                  <a:blip r:embed="rId1"/>
                  <a:srcRect/>
                  <a:stretch>
                    <a:fillRect/>
                  </a:stretch>
                </pic:blipFill>
                <pic:spPr bwMode="auto">
                  <a:xfrm>
                    <a:off x="0" y="0"/>
                    <a:ext cx="3258820" cy="3810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FB" w:rsidRPr="005E33BB" w:rsidRDefault="00044C31" w:rsidP="00B16634">
    <w:pPr>
      <w:pStyle w:val="Address"/>
      <w:framePr w:w="3033" w:wrap="around" w:vAnchor="page" w:x="9212" w:y="1265"/>
      <w:rPr>
        <w:rFonts w:ascii="Georgia" w:hAnsi="Georgia"/>
        <w:b/>
        <w:i/>
        <w:color w:val="002060"/>
        <w:sz w:val="16"/>
        <w:szCs w:val="16"/>
      </w:rPr>
    </w:pPr>
    <w:bookmarkStart w:id="0" w:name="address"/>
    <w:r w:rsidRPr="005E33BB">
      <w:rPr>
        <w:rFonts w:ascii="Georgia" w:hAnsi="Georgia"/>
        <w:b/>
        <w:i/>
        <w:color w:val="002060"/>
        <w:sz w:val="16"/>
        <w:szCs w:val="16"/>
      </w:rPr>
      <w:t>69 Norfolk Street</w:t>
    </w:r>
  </w:p>
  <w:p w:rsidR="006B17FB" w:rsidRPr="005E33BB" w:rsidRDefault="00044C31" w:rsidP="00B16634">
    <w:pPr>
      <w:pStyle w:val="Address"/>
      <w:framePr w:w="3033" w:wrap="around" w:vAnchor="page" w:x="9212" w:y="1265"/>
      <w:rPr>
        <w:rFonts w:ascii="Georgia" w:hAnsi="Georgia"/>
        <w:b/>
        <w:i/>
        <w:color w:val="002060"/>
        <w:sz w:val="16"/>
        <w:szCs w:val="16"/>
      </w:rPr>
    </w:pPr>
    <w:r w:rsidRPr="005E33BB">
      <w:rPr>
        <w:rFonts w:ascii="Georgia" w:hAnsi="Georgia"/>
        <w:b/>
        <w:i/>
        <w:color w:val="002060"/>
        <w:sz w:val="16"/>
        <w:szCs w:val="16"/>
      </w:rPr>
      <w:t>Cambridge</w:t>
    </w:r>
    <w:r w:rsidR="006B17FB" w:rsidRPr="005E33BB">
      <w:rPr>
        <w:rFonts w:ascii="Georgia" w:hAnsi="Georgia"/>
        <w:b/>
        <w:i/>
        <w:color w:val="002060"/>
        <w:sz w:val="16"/>
        <w:szCs w:val="16"/>
      </w:rPr>
      <w:t>, MA</w:t>
    </w:r>
    <w:r w:rsidR="00F23D0D" w:rsidRPr="005E33BB">
      <w:rPr>
        <w:rFonts w:ascii="Georgia" w:hAnsi="Georgia"/>
        <w:b/>
        <w:i/>
        <w:color w:val="002060"/>
        <w:sz w:val="16"/>
        <w:szCs w:val="16"/>
      </w:rPr>
      <w:t xml:space="preserve"> 02139</w:t>
    </w:r>
  </w:p>
  <w:p w:rsidR="00435C85" w:rsidRDefault="00435C85" w:rsidP="00B16634">
    <w:pPr>
      <w:pStyle w:val="Address"/>
      <w:framePr w:w="3033" w:wrap="around" w:vAnchor="page" w:x="9212" w:y="1265"/>
      <w:rPr>
        <w:rFonts w:ascii="Georgia" w:hAnsi="Georgia"/>
        <w:b/>
        <w:i/>
        <w:color w:val="002060"/>
        <w:sz w:val="16"/>
        <w:szCs w:val="16"/>
      </w:rPr>
    </w:pPr>
    <w:r w:rsidRPr="005E33BB">
      <w:rPr>
        <w:rFonts w:ascii="Georgia" w:hAnsi="Georgia"/>
        <w:b/>
        <w:i/>
        <w:color w:val="002060"/>
        <w:sz w:val="16"/>
        <w:szCs w:val="16"/>
      </w:rPr>
      <w:t>USA</w:t>
    </w:r>
  </w:p>
  <w:p w:rsidR="005E33BB" w:rsidRPr="005E33BB" w:rsidRDefault="005E33BB" w:rsidP="00B16634">
    <w:pPr>
      <w:pStyle w:val="Address"/>
      <w:framePr w:w="3033" w:wrap="around" w:vAnchor="page" w:x="9212" w:y="1265"/>
      <w:rPr>
        <w:rFonts w:ascii="Georgia" w:hAnsi="Georgia"/>
        <w:b/>
        <w:i/>
        <w:color w:val="002060"/>
        <w:sz w:val="16"/>
        <w:szCs w:val="16"/>
      </w:rPr>
    </w:pPr>
  </w:p>
  <w:p w:rsidR="006B17FB" w:rsidRDefault="006B17FB" w:rsidP="00B16634">
    <w:pPr>
      <w:pStyle w:val="Address"/>
      <w:framePr w:w="3033" w:wrap="around" w:vAnchor="page" w:x="9212" w:y="1265"/>
      <w:rPr>
        <w:rFonts w:ascii="Georgia" w:hAnsi="Georgia"/>
        <w:b/>
        <w:i/>
        <w:color w:val="002060"/>
        <w:sz w:val="16"/>
        <w:szCs w:val="16"/>
      </w:rPr>
    </w:pPr>
    <w:r w:rsidRPr="005E33BB">
      <w:rPr>
        <w:rFonts w:ascii="Georgia" w:hAnsi="Georgia"/>
        <w:b/>
        <w:i/>
        <w:color w:val="002060"/>
        <w:sz w:val="16"/>
        <w:szCs w:val="16"/>
      </w:rPr>
      <w:t>Telephone (</w:t>
    </w:r>
    <w:r w:rsidR="00435C85" w:rsidRPr="005E33BB">
      <w:rPr>
        <w:rFonts w:ascii="Georgia" w:hAnsi="Georgia"/>
        <w:b/>
        <w:i/>
        <w:color w:val="002060"/>
        <w:sz w:val="16"/>
        <w:szCs w:val="16"/>
      </w:rPr>
      <w:t>508</w:t>
    </w:r>
    <w:r w:rsidRPr="005E33BB">
      <w:rPr>
        <w:rFonts w:ascii="Georgia" w:hAnsi="Georgia"/>
        <w:b/>
        <w:i/>
        <w:color w:val="002060"/>
        <w:sz w:val="16"/>
        <w:szCs w:val="16"/>
      </w:rPr>
      <w:t xml:space="preserve">) </w:t>
    </w:r>
    <w:r w:rsidR="00435C85" w:rsidRPr="005E33BB">
      <w:rPr>
        <w:rFonts w:ascii="Georgia" w:hAnsi="Georgia"/>
        <w:b/>
        <w:i/>
        <w:color w:val="002060"/>
        <w:sz w:val="16"/>
        <w:szCs w:val="16"/>
      </w:rPr>
      <w:t>574-2007</w:t>
    </w:r>
  </w:p>
  <w:p w:rsidR="005E33BB" w:rsidRPr="005E33BB" w:rsidRDefault="005E33BB" w:rsidP="00B16634">
    <w:pPr>
      <w:pStyle w:val="Address"/>
      <w:framePr w:w="3033" w:wrap="around" w:vAnchor="page" w:x="9212" w:y="1265"/>
      <w:rPr>
        <w:rFonts w:ascii="Georgia" w:hAnsi="Georgia"/>
        <w:b/>
        <w:i/>
        <w:color w:val="002060"/>
        <w:sz w:val="16"/>
        <w:szCs w:val="16"/>
      </w:rPr>
    </w:pPr>
  </w:p>
  <w:bookmarkEnd w:id="0"/>
  <w:p w:rsidR="006B17FB" w:rsidRPr="005E33BB" w:rsidRDefault="00862477" w:rsidP="00B16634">
    <w:pPr>
      <w:pStyle w:val="Address"/>
      <w:framePr w:w="3033" w:wrap="around" w:vAnchor="page" w:x="9212" w:y="1265"/>
      <w:rPr>
        <w:rFonts w:ascii="Georgia" w:hAnsi="Georgia"/>
        <w:b/>
        <w:i/>
        <w:color w:val="002060"/>
        <w:sz w:val="16"/>
        <w:szCs w:val="16"/>
      </w:rPr>
    </w:pPr>
    <w:r w:rsidRPr="005E33BB">
      <w:rPr>
        <w:rFonts w:ascii="Georgia" w:hAnsi="Georgia"/>
        <w:b/>
        <w:i/>
        <w:color w:val="002060"/>
        <w:sz w:val="16"/>
        <w:szCs w:val="16"/>
      </w:rPr>
      <w:fldChar w:fldCharType="begin"/>
    </w:r>
    <w:r w:rsidR="007A4190" w:rsidRPr="005E33BB">
      <w:rPr>
        <w:rFonts w:ascii="Georgia" w:hAnsi="Georgia"/>
        <w:b/>
        <w:i/>
        <w:color w:val="002060"/>
        <w:sz w:val="16"/>
        <w:szCs w:val="16"/>
      </w:rPr>
      <w:instrText xml:space="preserve"> HYPERLINK "http://www.cambridgechristians.org" </w:instrText>
    </w:r>
    <w:r w:rsidRPr="005E33BB">
      <w:rPr>
        <w:rFonts w:ascii="Georgia" w:hAnsi="Georgia"/>
        <w:b/>
        <w:i/>
        <w:color w:val="002060"/>
        <w:sz w:val="16"/>
        <w:szCs w:val="16"/>
      </w:rPr>
      <w:fldChar w:fldCharType="separate"/>
    </w:r>
    <w:r w:rsidR="007A4190" w:rsidRPr="005E33BB">
      <w:rPr>
        <w:rStyle w:val="Hyperlink"/>
        <w:rFonts w:ascii="Georgia" w:hAnsi="Georgia"/>
        <w:b/>
        <w:i/>
        <w:color w:val="002060"/>
        <w:sz w:val="16"/>
        <w:szCs w:val="16"/>
      </w:rPr>
      <w:t>www.cambridgechristians.org</w:t>
    </w:r>
    <w:r w:rsidRPr="005E33BB">
      <w:rPr>
        <w:rFonts w:ascii="Georgia" w:hAnsi="Georgia"/>
        <w:b/>
        <w:i/>
        <w:color w:val="002060"/>
        <w:sz w:val="16"/>
        <w:szCs w:val="16"/>
      </w:rPr>
      <w:fldChar w:fldCharType="end"/>
    </w:r>
  </w:p>
  <w:p w:rsidR="00276435" w:rsidRPr="0017563C" w:rsidRDefault="00276435" w:rsidP="00B16634">
    <w:pPr>
      <w:pStyle w:val="Address"/>
      <w:framePr w:w="3033" w:wrap="around" w:vAnchor="page" w:x="9212" w:y="1265"/>
      <w:rPr>
        <w:color w:val="999999"/>
      </w:rPr>
    </w:pPr>
  </w:p>
  <w:p w:rsidR="0017563C" w:rsidRPr="00A76C59" w:rsidRDefault="00E00769" w:rsidP="00A76C59">
    <w:pPr>
      <w:pStyle w:val="Header"/>
      <w:spacing w:after="0" w:line="0" w:lineRule="atLeast"/>
      <w:jc w:val="center"/>
      <w:rPr>
        <w:rFonts w:ascii="Georgia" w:hAnsi="Georgia"/>
        <w:b/>
        <w:i/>
        <w:color w:val="FF0000"/>
        <w:sz w:val="22"/>
        <w:szCs w:val="22"/>
      </w:rPr>
    </w:pPr>
    <w:r w:rsidRPr="005E33BB">
      <w:rPr>
        <w:rFonts w:ascii="Georgia" w:hAnsi="Georgia"/>
        <w:b/>
        <w:i/>
        <w:color w:val="FF0000"/>
        <w:sz w:val="22"/>
        <w:szCs w:val="22"/>
      </w:rPr>
      <w:t>"Ebenezer:  Hitherto Hath the Lord Helped us.</w:t>
    </w:r>
    <w:r w:rsidR="008D54A5" w:rsidRPr="005E33BB">
      <w:rPr>
        <w:rFonts w:ascii="Georgia" w:hAnsi="Georgia"/>
        <w:b/>
        <w:bCs/>
        <w:i/>
        <w:color w:val="FF0000"/>
        <w:sz w:val="22"/>
        <w:szCs w:val="22"/>
      </w:rPr>
      <w:t>"</w:t>
    </w:r>
    <w:r w:rsidR="00862477">
      <w:rPr>
        <w:rFonts w:ascii="Georgia" w:hAnsi="Georgia"/>
        <w:b/>
        <w:i/>
        <w:noProof/>
        <w:color w:val="FF0000"/>
        <w:sz w:val="22"/>
        <w:szCs w:val="22"/>
      </w:rPr>
      <w:pict>
        <v:line id="_x0000_s1033" style="position:absolute;left:0;text-align:left;z-index:251657728;visibility:visible;mso-wrap-distance-bottom:56.7pt;mso-position-horizontal-relative:margin;mso-position-vertical-relative:margin" from="0,0" to="850pt,0" o:allowincell="f" strokecolor="white" strokeweight=".25pt">
          <w10:wrap type="topAndBottom" anchorx="margin" anchory="margin"/>
          <w10:anchorlock/>
        </v:line>
      </w:pict>
    </w:r>
    <w:r w:rsidR="0017563C" w:rsidRPr="005E33BB">
      <w:rPr>
        <w:rFonts w:ascii="Georgia" w:hAnsi="Georgia"/>
        <w:b/>
        <w:i/>
        <w:color w:val="FF0000"/>
        <w:sz w:val="22"/>
        <w:szCs w:val="22"/>
      </w:rPr>
      <w:t xml:space="preserve"> </w:t>
    </w:r>
    <w:r w:rsidRPr="005E33BB">
      <w:rPr>
        <w:rFonts w:ascii="Georgia" w:hAnsi="Georgia"/>
        <w:b/>
        <w:i/>
        <w:color w:val="FF0000"/>
        <w:sz w:val="22"/>
        <w:szCs w:val="22"/>
      </w:rPr>
      <w:t>1 Samuel 7 v 12</w:t>
    </w:r>
    <w:r w:rsidR="00862477">
      <w:rPr>
        <w:rFonts w:ascii="Georgia" w:hAnsi="Georgia"/>
        <w:b/>
        <w:i/>
        <w:noProof/>
        <w:color w:val="FF0000"/>
        <w:sz w:val="22"/>
        <w:szCs w:val="22"/>
      </w:rPr>
      <w:pict>
        <v:shape id="ML_keylines" o:spid="_x0000_s1034" style="position:absolute;left:0;text-align:left;margin-left:53.75pt;margin-top:54.2pt;width:770.55pt;height:86.05pt;z-index:251658752;visibility:visible;mso-position-horizontal:absolute;mso-position-horizontal-relative:page;mso-position-vertical:absolute;mso-position-vertical-relative:page" coordsize="14786,1261" path="m,l7394,r,1261l7394,r7392,e" filled="f" strokeweight=".25pt">
          <v:path arrowok="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85A"/>
    <w:multiLevelType w:val="hybridMultilevel"/>
    <w:tmpl w:val="C6A2B028"/>
    <w:lvl w:ilvl="0" w:tplc="B23E8444">
      <w:start w:val="1"/>
      <w:numFmt w:val="bullet"/>
      <w:lvlText w:val="Ω"/>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71ED4"/>
    <w:multiLevelType w:val="singleLevel"/>
    <w:tmpl w:val="038C752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2">
    <w:nsid w:val="12B60594"/>
    <w:multiLevelType w:val="multilevel"/>
    <w:tmpl w:val="71FEA2A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nsid w:val="139203AD"/>
    <w:multiLevelType w:val="hybridMultilevel"/>
    <w:tmpl w:val="4FAE3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5">
    <w:nsid w:val="56570820"/>
    <w:multiLevelType w:val="multilevel"/>
    <w:tmpl w:val="4FAE3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7355A22"/>
    <w:multiLevelType w:val="multilevel"/>
    <w:tmpl w:val="C6A2B028"/>
    <w:lvl w:ilvl="0">
      <w:start w:val="1"/>
      <w:numFmt w:val="bullet"/>
      <w:lvlText w:val="Ω"/>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97578A"/>
    <w:multiLevelType w:val="hybridMultilevel"/>
    <w:tmpl w:val="CA747A4A"/>
    <w:lvl w:ilvl="0" w:tplc="04090003">
      <w:start w:val="1"/>
      <w:numFmt w:val="bullet"/>
      <w:lvlText w:val="o"/>
      <w:lvlJc w:val="left"/>
      <w:pPr>
        <w:tabs>
          <w:tab w:val="num" w:pos="1315"/>
        </w:tabs>
        <w:ind w:left="1315" w:hanging="360"/>
      </w:pPr>
      <w:rPr>
        <w:rFonts w:ascii="Courier New" w:hAnsi="Courier New" w:cs="Courier New"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8">
    <w:nsid w:val="5D095D54"/>
    <w:multiLevelType w:val="multilevel"/>
    <w:tmpl w:val="8A7E65B8"/>
    <w:lvl w:ilvl="0">
      <w:start w:val="1"/>
      <w:numFmt w:val="decimal"/>
      <w:pStyle w:val="Heading1"/>
      <w:lvlText w:val="%1"/>
      <w:lvlJc w:val="right"/>
      <w:pPr>
        <w:tabs>
          <w:tab w:val="num" w:pos="0"/>
        </w:tabs>
        <w:ind w:left="0" w:hanging="278"/>
      </w:pPr>
      <w:rPr>
        <w:rFonts w:ascii="Arial" w:hAnsi="Arial" w:hint="default"/>
      </w:rPr>
    </w:lvl>
    <w:lvl w:ilvl="1">
      <w:start w:val="1"/>
      <w:numFmt w:val="decimal"/>
      <w:pStyle w:val="Heading2"/>
      <w:lvlText w:val="%1.%2"/>
      <w:lvlJc w:val="right"/>
      <w:pPr>
        <w:tabs>
          <w:tab w:val="num" w:pos="0"/>
        </w:tabs>
        <w:ind w:left="0" w:hanging="278"/>
      </w:pPr>
      <w:rPr>
        <w:rFonts w:hint="default"/>
      </w:rPr>
    </w:lvl>
    <w:lvl w:ilvl="2">
      <w:start w:val="1"/>
      <w:numFmt w:val="decimal"/>
      <w:pStyle w:val="Heading3"/>
      <w:lvlText w:val="%1.%2.%3"/>
      <w:lvlJc w:val="right"/>
      <w:pPr>
        <w:tabs>
          <w:tab w:val="num" w:pos="0"/>
        </w:tabs>
        <w:ind w:left="0" w:hanging="278"/>
      </w:pPr>
      <w:rPr>
        <w:rFonts w:hint="default"/>
      </w:rPr>
    </w:lvl>
    <w:lvl w:ilvl="3">
      <w:start w:val="1"/>
      <w:numFmt w:val="decimal"/>
      <w:pStyle w:val="Heading4"/>
      <w:lvlText w:val="%1.%2.%3.%4"/>
      <w:lvlJc w:val="right"/>
      <w:pPr>
        <w:tabs>
          <w:tab w:val="num" w:pos="0"/>
        </w:tabs>
        <w:ind w:left="0" w:hanging="278"/>
      </w:pPr>
      <w:rPr>
        <w:rFonts w:hint="default"/>
      </w:rPr>
    </w:lvl>
    <w:lvl w:ilvl="4">
      <w:start w:val="1"/>
      <w:numFmt w:val="decimal"/>
      <w:pStyle w:val="Heading5"/>
      <w:lvlText w:val="%1.%2.%3.%4.%5"/>
      <w:lvlJc w:val="right"/>
      <w:pPr>
        <w:tabs>
          <w:tab w:val="num" w:pos="0"/>
        </w:tabs>
        <w:ind w:left="0" w:hanging="278"/>
      </w:pPr>
      <w:rPr>
        <w:rFonts w:hint="default"/>
      </w:rPr>
    </w:lvl>
    <w:lvl w:ilvl="5">
      <w:start w:val="1"/>
      <w:numFmt w:val="decimal"/>
      <w:pStyle w:val="Heading6"/>
      <w:lvlText w:val="%1.%2.%3.%4.%5.%6"/>
      <w:lvlJc w:val="right"/>
      <w:pPr>
        <w:tabs>
          <w:tab w:val="num" w:pos="0"/>
        </w:tabs>
        <w:ind w:left="0" w:hanging="278"/>
      </w:pPr>
      <w:rPr>
        <w:rFonts w:hint="default"/>
      </w:rPr>
    </w:lvl>
    <w:lvl w:ilvl="6">
      <w:start w:val="1"/>
      <w:numFmt w:val="decimal"/>
      <w:pStyle w:val="Heading7"/>
      <w:lvlText w:val="%1.%2.%3.%4.%5.%6.%7"/>
      <w:lvlJc w:val="right"/>
      <w:pPr>
        <w:tabs>
          <w:tab w:val="num" w:pos="0"/>
        </w:tabs>
        <w:ind w:left="0" w:hanging="278"/>
      </w:pPr>
      <w:rPr>
        <w:rFonts w:hint="default"/>
      </w:rPr>
    </w:lvl>
    <w:lvl w:ilvl="7">
      <w:start w:val="1"/>
      <w:numFmt w:val="decimal"/>
      <w:pStyle w:val="Heading8"/>
      <w:lvlText w:val="%1.%2.%3.%4.%5.%6.%7.%8"/>
      <w:lvlJc w:val="right"/>
      <w:pPr>
        <w:tabs>
          <w:tab w:val="num" w:pos="0"/>
        </w:tabs>
        <w:ind w:left="0" w:hanging="278"/>
      </w:pPr>
      <w:rPr>
        <w:rFonts w:hint="default"/>
      </w:rPr>
    </w:lvl>
    <w:lvl w:ilvl="8">
      <w:start w:val="1"/>
      <w:numFmt w:val="decimal"/>
      <w:pStyle w:val="Heading9"/>
      <w:lvlText w:val="%1.%2.%3.%4.%5.%6.%7.%8.%9"/>
      <w:lvlJc w:val="right"/>
      <w:pPr>
        <w:tabs>
          <w:tab w:val="num" w:pos="0"/>
        </w:tabs>
        <w:ind w:left="0" w:hanging="278"/>
      </w:pPr>
      <w:rPr>
        <w:rFonts w:hint="default"/>
      </w:rPr>
    </w:lvl>
  </w:abstractNum>
  <w:abstractNum w:abstractNumId="9">
    <w:nsid w:val="77ED1C9B"/>
    <w:multiLevelType w:val="multilevel"/>
    <w:tmpl w:val="FC66601C"/>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1"/>
  </w:num>
  <w:num w:numId="2">
    <w:abstractNumId w:val="4"/>
  </w:num>
  <w:num w:numId="3">
    <w:abstractNumId w:val="9"/>
  </w:num>
  <w:num w:numId="4">
    <w:abstractNumId w:val="2"/>
  </w:num>
  <w:num w:numId="5">
    <w:abstractNumId w:val="8"/>
  </w:num>
  <w:num w:numId="6">
    <w:abstractNumId w:val="0"/>
  </w:num>
  <w:num w:numId="7">
    <w:abstractNumId w:val="6"/>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59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6B17FB"/>
    <w:rsid w:val="00002412"/>
    <w:rsid w:val="00012060"/>
    <w:rsid w:val="000334FC"/>
    <w:rsid w:val="000353F9"/>
    <w:rsid w:val="00044C31"/>
    <w:rsid w:val="000451A3"/>
    <w:rsid w:val="00047C7D"/>
    <w:rsid w:val="00053D04"/>
    <w:rsid w:val="000566D3"/>
    <w:rsid w:val="000735CA"/>
    <w:rsid w:val="00094BD8"/>
    <w:rsid w:val="000971D3"/>
    <w:rsid w:val="000A0B89"/>
    <w:rsid w:val="000C70E7"/>
    <w:rsid w:val="000D14C3"/>
    <w:rsid w:val="000D2C3F"/>
    <w:rsid w:val="000D2F0D"/>
    <w:rsid w:val="000D72F5"/>
    <w:rsid w:val="000F01F9"/>
    <w:rsid w:val="000F1FA7"/>
    <w:rsid w:val="001045EE"/>
    <w:rsid w:val="00131AAF"/>
    <w:rsid w:val="00134C15"/>
    <w:rsid w:val="001461BA"/>
    <w:rsid w:val="00147109"/>
    <w:rsid w:val="00151204"/>
    <w:rsid w:val="0017563C"/>
    <w:rsid w:val="00187B8E"/>
    <w:rsid w:val="001B4CBD"/>
    <w:rsid w:val="001C11E3"/>
    <w:rsid w:val="001D7A92"/>
    <w:rsid w:val="001F3D22"/>
    <w:rsid w:val="001F5913"/>
    <w:rsid w:val="0020610C"/>
    <w:rsid w:val="00207DE5"/>
    <w:rsid w:val="00217B6C"/>
    <w:rsid w:val="00225502"/>
    <w:rsid w:val="00227018"/>
    <w:rsid w:val="00257FDE"/>
    <w:rsid w:val="00276435"/>
    <w:rsid w:val="002A4E9F"/>
    <w:rsid w:val="002A7AA5"/>
    <w:rsid w:val="002C2DD2"/>
    <w:rsid w:val="002D4671"/>
    <w:rsid w:val="002F142C"/>
    <w:rsid w:val="00311E8B"/>
    <w:rsid w:val="003209F1"/>
    <w:rsid w:val="00331BC3"/>
    <w:rsid w:val="0034092D"/>
    <w:rsid w:val="00345F23"/>
    <w:rsid w:val="00354DC3"/>
    <w:rsid w:val="003776A2"/>
    <w:rsid w:val="003807D1"/>
    <w:rsid w:val="00383F24"/>
    <w:rsid w:val="003A57D2"/>
    <w:rsid w:val="003C0E89"/>
    <w:rsid w:val="003D0312"/>
    <w:rsid w:val="003D443E"/>
    <w:rsid w:val="003D5B11"/>
    <w:rsid w:val="003E77C8"/>
    <w:rsid w:val="003F1B21"/>
    <w:rsid w:val="00411B84"/>
    <w:rsid w:val="00414055"/>
    <w:rsid w:val="004169C4"/>
    <w:rsid w:val="00417D13"/>
    <w:rsid w:val="00424C12"/>
    <w:rsid w:val="00435C85"/>
    <w:rsid w:val="00436390"/>
    <w:rsid w:val="004453AD"/>
    <w:rsid w:val="00456745"/>
    <w:rsid w:val="00487966"/>
    <w:rsid w:val="0049355A"/>
    <w:rsid w:val="004D010F"/>
    <w:rsid w:val="004E4963"/>
    <w:rsid w:val="004F17D6"/>
    <w:rsid w:val="0050389A"/>
    <w:rsid w:val="005042F7"/>
    <w:rsid w:val="00510C2A"/>
    <w:rsid w:val="00517A26"/>
    <w:rsid w:val="00527BF3"/>
    <w:rsid w:val="0054345E"/>
    <w:rsid w:val="0054516F"/>
    <w:rsid w:val="005525D3"/>
    <w:rsid w:val="00554F4A"/>
    <w:rsid w:val="005713EF"/>
    <w:rsid w:val="005A148E"/>
    <w:rsid w:val="005A6C98"/>
    <w:rsid w:val="005C4EDB"/>
    <w:rsid w:val="005C58E3"/>
    <w:rsid w:val="005C679F"/>
    <w:rsid w:val="005E33BB"/>
    <w:rsid w:val="005F7FAE"/>
    <w:rsid w:val="00635C66"/>
    <w:rsid w:val="00641816"/>
    <w:rsid w:val="006526BA"/>
    <w:rsid w:val="00664B56"/>
    <w:rsid w:val="00676149"/>
    <w:rsid w:val="006B17FB"/>
    <w:rsid w:val="006B3CE3"/>
    <w:rsid w:val="006B6B27"/>
    <w:rsid w:val="006D160E"/>
    <w:rsid w:val="006D26AB"/>
    <w:rsid w:val="006D3405"/>
    <w:rsid w:val="006D68F5"/>
    <w:rsid w:val="006E3446"/>
    <w:rsid w:val="006E5BAA"/>
    <w:rsid w:val="007117BC"/>
    <w:rsid w:val="007246D8"/>
    <w:rsid w:val="007248F8"/>
    <w:rsid w:val="00736493"/>
    <w:rsid w:val="007373F3"/>
    <w:rsid w:val="00755EB3"/>
    <w:rsid w:val="007627BE"/>
    <w:rsid w:val="00772D6B"/>
    <w:rsid w:val="007848ED"/>
    <w:rsid w:val="007A4190"/>
    <w:rsid w:val="007A67F3"/>
    <w:rsid w:val="007B4AB9"/>
    <w:rsid w:val="007C5765"/>
    <w:rsid w:val="007D178E"/>
    <w:rsid w:val="007D2959"/>
    <w:rsid w:val="007F0555"/>
    <w:rsid w:val="007F38DE"/>
    <w:rsid w:val="007F6E62"/>
    <w:rsid w:val="008057D3"/>
    <w:rsid w:val="008123B9"/>
    <w:rsid w:val="0083585D"/>
    <w:rsid w:val="008417F3"/>
    <w:rsid w:val="00862477"/>
    <w:rsid w:val="0086766A"/>
    <w:rsid w:val="00872A9C"/>
    <w:rsid w:val="00886405"/>
    <w:rsid w:val="008A4EC9"/>
    <w:rsid w:val="008B661A"/>
    <w:rsid w:val="008B6DC5"/>
    <w:rsid w:val="008B76C0"/>
    <w:rsid w:val="008D54A5"/>
    <w:rsid w:val="008F2127"/>
    <w:rsid w:val="008F6325"/>
    <w:rsid w:val="00905643"/>
    <w:rsid w:val="009113A7"/>
    <w:rsid w:val="009162F0"/>
    <w:rsid w:val="0093270D"/>
    <w:rsid w:val="00935E44"/>
    <w:rsid w:val="00942A56"/>
    <w:rsid w:val="00955009"/>
    <w:rsid w:val="00960241"/>
    <w:rsid w:val="009839CB"/>
    <w:rsid w:val="009C3E07"/>
    <w:rsid w:val="009C5C92"/>
    <w:rsid w:val="009E4365"/>
    <w:rsid w:val="009E5729"/>
    <w:rsid w:val="009F20E2"/>
    <w:rsid w:val="00A00B44"/>
    <w:rsid w:val="00A12F45"/>
    <w:rsid w:val="00A23BC2"/>
    <w:rsid w:val="00A2483E"/>
    <w:rsid w:val="00A2513D"/>
    <w:rsid w:val="00A65422"/>
    <w:rsid w:val="00A76C59"/>
    <w:rsid w:val="00A91C64"/>
    <w:rsid w:val="00AA7508"/>
    <w:rsid w:val="00AC11D1"/>
    <w:rsid w:val="00AD1672"/>
    <w:rsid w:val="00AD5B39"/>
    <w:rsid w:val="00AD654B"/>
    <w:rsid w:val="00AF0DAC"/>
    <w:rsid w:val="00B16634"/>
    <w:rsid w:val="00B32395"/>
    <w:rsid w:val="00B3467D"/>
    <w:rsid w:val="00B40584"/>
    <w:rsid w:val="00B53393"/>
    <w:rsid w:val="00B536E1"/>
    <w:rsid w:val="00B53DD2"/>
    <w:rsid w:val="00B7530D"/>
    <w:rsid w:val="00B806D6"/>
    <w:rsid w:val="00B80FE1"/>
    <w:rsid w:val="00B84A21"/>
    <w:rsid w:val="00BB1833"/>
    <w:rsid w:val="00BE2203"/>
    <w:rsid w:val="00C038F5"/>
    <w:rsid w:val="00C071DE"/>
    <w:rsid w:val="00C22C34"/>
    <w:rsid w:val="00C30537"/>
    <w:rsid w:val="00C50371"/>
    <w:rsid w:val="00C604D9"/>
    <w:rsid w:val="00C6691B"/>
    <w:rsid w:val="00C97838"/>
    <w:rsid w:val="00CB15B8"/>
    <w:rsid w:val="00D02BC9"/>
    <w:rsid w:val="00D02F82"/>
    <w:rsid w:val="00D26098"/>
    <w:rsid w:val="00D37CAC"/>
    <w:rsid w:val="00D37F62"/>
    <w:rsid w:val="00D4015D"/>
    <w:rsid w:val="00D44573"/>
    <w:rsid w:val="00D50DB3"/>
    <w:rsid w:val="00D81833"/>
    <w:rsid w:val="00DA112D"/>
    <w:rsid w:val="00DE0EAC"/>
    <w:rsid w:val="00E003E4"/>
    <w:rsid w:val="00E00769"/>
    <w:rsid w:val="00E07C45"/>
    <w:rsid w:val="00E15547"/>
    <w:rsid w:val="00E763F1"/>
    <w:rsid w:val="00E9525E"/>
    <w:rsid w:val="00EA2807"/>
    <w:rsid w:val="00EB0302"/>
    <w:rsid w:val="00EC4A25"/>
    <w:rsid w:val="00F00D6E"/>
    <w:rsid w:val="00F0572B"/>
    <w:rsid w:val="00F166B3"/>
    <w:rsid w:val="00F2120E"/>
    <w:rsid w:val="00F21B14"/>
    <w:rsid w:val="00F23D0D"/>
    <w:rsid w:val="00F44A12"/>
    <w:rsid w:val="00F458EB"/>
    <w:rsid w:val="00F52DE0"/>
    <w:rsid w:val="00F74EA1"/>
    <w:rsid w:val="00F94E13"/>
    <w:rsid w:val="00F97543"/>
    <w:rsid w:val="00FA484F"/>
    <w:rsid w:val="00FA59C6"/>
    <w:rsid w:val="00FC6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7FB"/>
    <w:rPr>
      <w:sz w:val="22"/>
    </w:rPr>
  </w:style>
  <w:style w:type="paragraph" w:styleId="Heading1">
    <w:name w:val="heading 1"/>
    <w:basedOn w:val="Normal"/>
    <w:next w:val="Heading2"/>
    <w:qFormat/>
    <w:rsid w:val="009C3E07"/>
    <w:pPr>
      <w:keepNext/>
      <w:numPr>
        <w:numId w:val="5"/>
      </w:numPr>
      <w:spacing w:after="290" w:line="370" w:lineRule="atLeast"/>
      <w:outlineLvl w:val="0"/>
    </w:pPr>
    <w:rPr>
      <w:b/>
      <w:kern w:val="28"/>
      <w:sz w:val="30"/>
    </w:rPr>
  </w:style>
  <w:style w:type="paragraph" w:styleId="Heading2">
    <w:name w:val="heading 2"/>
    <w:basedOn w:val="Normal"/>
    <w:next w:val="BodyText"/>
    <w:qFormat/>
    <w:rsid w:val="009C3E07"/>
    <w:pPr>
      <w:keepNext/>
      <w:numPr>
        <w:ilvl w:val="1"/>
        <w:numId w:val="5"/>
      </w:numPr>
      <w:spacing w:after="60" w:line="290" w:lineRule="atLeast"/>
      <w:outlineLvl w:val="1"/>
    </w:pPr>
    <w:rPr>
      <w:b/>
      <w:sz w:val="24"/>
    </w:rPr>
  </w:style>
  <w:style w:type="paragraph" w:styleId="Heading3">
    <w:name w:val="heading 3"/>
    <w:basedOn w:val="Normal"/>
    <w:next w:val="BodyText"/>
    <w:qFormat/>
    <w:rsid w:val="009C3E07"/>
    <w:pPr>
      <w:keepNext/>
      <w:numPr>
        <w:ilvl w:val="2"/>
        <w:numId w:val="5"/>
      </w:numPr>
      <w:spacing w:after="60"/>
      <w:outlineLvl w:val="2"/>
    </w:pPr>
  </w:style>
  <w:style w:type="paragraph" w:styleId="Heading4">
    <w:name w:val="heading 4"/>
    <w:basedOn w:val="Normal"/>
    <w:next w:val="BodyText"/>
    <w:qFormat/>
    <w:rsid w:val="009C3E07"/>
    <w:pPr>
      <w:keepNext/>
      <w:numPr>
        <w:ilvl w:val="3"/>
        <w:numId w:val="5"/>
      </w:numPr>
      <w:spacing w:after="60"/>
      <w:outlineLvl w:val="3"/>
    </w:pPr>
  </w:style>
  <w:style w:type="paragraph" w:styleId="Heading5">
    <w:name w:val="heading 5"/>
    <w:basedOn w:val="Normal"/>
    <w:next w:val="BodyText"/>
    <w:qFormat/>
    <w:rsid w:val="009C3E07"/>
    <w:pPr>
      <w:keepNext/>
      <w:numPr>
        <w:ilvl w:val="4"/>
        <w:numId w:val="5"/>
      </w:numPr>
      <w:spacing w:after="60"/>
      <w:outlineLvl w:val="4"/>
    </w:pPr>
  </w:style>
  <w:style w:type="paragraph" w:styleId="Heading6">
    <w:name w:val="heading 6"/>
    <w:basedOn w:val="Normal"/>
    <w:next w:val="BodyText"/>
    <w:qFormat/>
    <w:rsid w:val="009C3E07"/>
    <w:pPr>
      <w:keepNext/>
      <w:numPr>
        <w:ilvl w:val="5"/>
        <w:numId w:val="5"/>
      </w:numPr>
      <w:spacing w:after="60"/>
      <w:outlineLvl w:val="5"/>
    </w:pPr>
  </w:style>
  <w:style w:type="paragraph" w:styleId="Heading7">
    <w:name w:val="heading 7"/>
    <w:basedOn w:val="Normal"/>
    <w:next w:val="BodyText"/>
    <w:qFormat/>
    <w:rsid w:val="009C3E07"/>
    <w:pPr>
      <w:keepNext/>
      <w:numPr>
        <w:ilvl w:val="6"/>
        <w:numId w:val="5"/>
      </w:numPr>
      <w:spacing w:after="60"/>
      <w:outlineLvl w:val="6"/>
    </w:pPr>
  </w:style>
  <w:style w:type="paragraph" w:styleId="Heading8">
    <w:name w:val="heading 8"/>
    <w:basedOn w:val="Normal"/>
    <w:next w:val="BodyText"/>
    <w:qFormat/>
    <w:rsid w:val="009C3E07"/>
    <w:pPr>
      <w:keepNext/>
      <w:numPr>
        <w:ilvl w:val="7"/>
        <w:numId w:val="5"/>
      </w:numPr>
      <w:spacing w:after="60"/>
      <w:outlineLvl w:val="7"/>
    </w:pPr>
  </w:style>
  <w:style w:type="paragraph" w:styleId="Heading9">
    <w:name w:val="heading 9"/>
    <w:basedOn w:val="Normal"/>
    <w:next w:val="BodyText"/>
    <w:qFormat/>
    <w:rsid w:val="009C3E07"/>
    <w:pPr>
      <w:keepNext/>
      <w:numPr>
        <w:ilvl w:val="8"/>
        <w:numId w:val="5"/>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13D"/>
    <w:pPr>
      <w:tabs>
        <w:tab w:val="center" w:pos="4400"/>
        <w:tab w:val="right" w:pos="8780"/>
      </w:tabs>
      <w:spacing w:after="200" w:line="200" w:lineRule="atLeast"/>
    </w:pPr>
    <w:rPr>
      <w:sz w:val="16"/>
    </w:rPr>
  </w:style>
  <w:style w:type="paragraph" w:styleId="Footer">
    <w:name w:val="footer"/>
    <w:basedOn w:val="Normal"/>
    <w:rsid w:val="00A2513D"/>
    <w:pPr>
      <w:tabs>
        <w:tab w:val="center" w:pos="4400"/>
        <w:tab w:val="right" w:pos="8780"/>
      </w:tabs>
      <w:spacing w:after="180" w:line="180" w:lineRule="atLeast"/>
    </w:pPr>
    <w:rPr>
      <w:sz w:val="14"/>
    </w:rPr>
  </w:style>
  <w:style w:type="character" w:styleId="Hyperlink">
    <w:name w:val="Hyperlink"/>
    <w:basedOn w:val="DefaultParagraphFont"/>
    <w:rsid w:val="006B17FB"/>
    <w:rPr>
      <w:color w:val="0000FF"/>
      <w:u w:val="single"/>
    </w:rPr>
  </w:style>
  <w:style w:type="paragraph" w:styleId="BalloonText">
    <w:name w:val="Balloon Text"/>
    <w:basedOn w:val="Normal"/>
    <w:semiHidden/>
    <w:rsid w:val="00354DC3"/>
    <w:rPr>
      <w:rFonts w:ascii="Tahoma" w:hAnsi="Tahoma" w:cs="Tahoma"/>
      <w:sz w:val="16"/>
      <w:szCs w:val="16"/>
    </w:rPr>
  </w:style>
  <w:style w:type="paragraph" w:customStyle="1" w:styleId="Address">
    <w:name w:val="Address"/>
    <w:basedOn w:val="Normal"/>
    <w:rsid w:val="00B3467D"/>
    <w:pPr>
      <w:framePr w:w="3005" w:h="567" w:hSpace="181" w:vSpace="181" w:wrap="around" w:hAnchor="page" w:xAlign="right" w:yAlign="top" w:anchorLock="1"/>
      <w:spacing w:line="180" w:lineRule="exact"/>
      <w:ind w:right="284"/>
    </w:pPr>
    <w:rPr>
      <w:sz w:val="14"/>
    </w:rPr>
  </w:style>
  <w:style w:type="paragraph" w:styleId="BlockText">
    <w:name w:val="Block Text"/>
    <w:basedOn w:val="Normal"/>
    <w:next w:val="BodyText"/>
    <w:rsid w:val="00414055"/>
    <w:pPr>
      <w:spacing w:line="260" w:lineRule="atLeast"/>
      <w:ind w:left="595" w:right="595"/>
    </w:pPr>
  </w:style>
  <w:style w:type="paragraph" w:styleId="BodyText">
    <w:name w:val="Body Text"/>
    <w:basedOn w:val="Normal"/>
    <w:rsid w:val="00002412"/>
    <w:pPr>
      <w:spacing w:after="240"/>
    </w:pPr>
  </w:style>
  <w:style w:type="paragraph" w:styleId="BodyText2">
    <w:name w:val="Body Text 2"/>
    <w:basedOn w:val="Normal"/>
    <w:rsid w:val="00414055"/>
    <w:pPr>
      <w:spacing w:after="240" w:line="480" w:lineRule="auto"/>
    </w:pPr>
  </w:style>
  <w:style w:type="paragraph" w:styleId="BodyText3">
    <w:name w:val="Body Text 3"/>
    <w:basedOn w:val="Normal"/>
    <w:rsid w:val="00414055"/>
    <w:pPr>
      <w:spacing w:after="220" w:line="220" w:lineRule="atLeast"/>
    </w:pPr>
    <w:rPr>
      <w:sz w:val="16"/>
    </w:rPr>
  </w:style>
  <w:style w:type="paragraph" w:styleId="BodyTextFirstIndent">
    <w:name w:val="Body Text First Indent"/>
    <w:basedOn w:val="BodyText"/>
    <w:rsid w:val="00414055"/>
    <w:pPr>
      <w:ind w:firstLine="595"/>
    </w:pPr>
  </w:style>
  <w:style w:type="paragraph" w:styleId="BodyTextIndent">
    <w:name w:val="Body Text Indent"/>
    <w:basedOn w:val="BodyText"/>
    <w:rsid w:val="00414055"/>
    <w:pPr>
      <w:ind w:left="595"/>
    </w:pPr>
  </w:style>
  <w:style w:type="paragraph" w:styleId="BodyTextFirstIndent2">
    <w:name w:val="Body Text First Indent 2"/>
    <w:basedOn w:val="BodyText2"/>
    <w:rsid w:val="00414055"/>
    <w:pPr>
      <w:ind w:firstLine="595"/>
    </w:pPr>
  </w:style>
  <w:style w:type="paragraph" w:styleId="BodyTextIndent2">
    <w:name w:val="Body Text Indent 2"/>
    <w:basedOn w:val="BodyText2"/>
    <w:rsid w:val="00414055"/>
    <w:pPr>
      <w:ind w:left="595"/>
    </w:pPr>
  </w:style>
  <w:style w:type="paragraph" w:styleId="BodyTextIndent3">
    <w:name w:val="Body Text Indent 3"/>
    <w:basedOn w:val="BodyText3"/>
    <w:rsid w:val="00414055"/>
    <w:pPr>
      <w:ind w:left="595"/>
    </w:pPr>
  </w:style>
  <w:style w:type="paragraph" w:styleId="Caption">
    <w:name w:val="caption"/>
    <w:basedOn w:val="Normal"/>
    <w:next w:val="Normal"/>
    <w:qFormat/>
    <w:rsid w:val="00414055"/>
    <w:pPr>
      <w:spacing w:line="260" w:lineRule="atLeast"/>
    </w:pPr>
    <w:rPr>
      <w:b/>
    </w:rPr>
  </w:style>
  <w:style w:type="paragraph" w:styleId="Closing">
    <w:name w:val="Closing"/>
    <w:basedOn w:val="Normal"/>
    <w:rsid w:val="00414055"/>
    <w:pPr>
      <w:spacing w:line="260" w:lineRule="atLeast"/>
    </w:pPr>
  </w:style>
  <w:style w:type="character" w:styleId="CommentReference">
    <w:name w:val="annotation reference"/>
    <w:basedOn w:val="DefaultParagraphFont"/>
    <w:semiHidden/>
    <w:rsid w:val="00A2513D"/>
    <w:rPr>
      <w:sz w:val="20"/>
    </w:rPr>
  </w:style>
  <w:style w:type="paragraph" w:styleId="CommentText">
    <w:name w:val="annotation text"/>
    <w:basedOn w:val="Normal"/>
    <w:semiHidden/>
    <w:rsid w:val="00A2513D"/>
    <w:rPr>
      <w:sz w:val="24"/>
    </w:rPr>
  </w:style>
  <w:style w:type="paragraph" w:styleId="Date">
    <w:name w:val="Date"/>
    <w:basedOn w:val="Normal"/>
    <w:next w:val="Normal"/>
    <w:rsid w:val="00A2513D"/>
    <w:rPr>
      <w:sz w:val="24"/>
    </w:rPr>
  </w:style>
  <w:style w:type="paragraph" w:styleId="DocumentMap">
    <w:name w:val="Document Map"/>
    <w:basedOn w:val="Normal"/>
    <w:semiHidden/>
    <w:rsid w:val="00A2513D"/>
    <w:pPr>
      <w:shd w:val="clear" w:color="auto" w:fill="000080"/>
    </w:pPr>
    <w:rPr>
      <w:rFonts w:ascii="Tahoma" w:hAnsi="Tahoma"/>
      <w:sz w:val="24"/>
    </w:rPr>
  </w:style>
  <w:style w:type="paragraph" w:styleId="EndnoteText">
    <w:name w:val="endnote text"/>
    <w:basedOn w:val="Normal"/>
    <w:semiHidden/>
    <w:rsid w:val="00A2513D"/>
    <w:pPr>
      <w:spacing w:after="290"/>
    </w:pPr>
    <w:rPr>
      <w:sz w:val="24"/>
    </w:rPr>
  </w:style>
  <w:style w:type="paragraph" w:styleId="EnvelopeAddress">
    <w:name w:val="envelope address"/>
    <w:basedOn w:val="Normal"/>
    <w:rsid w:val="00A2513D"/>
    <w:pPr>
      <w:framePr w:w="7920" w:h="1980" w:hRule="exact" w:hSpace="180" w:wrap="auto" w:hAnchor="page" w:xAlign="center" w:yAlign="bottom"/>
      <w:ind w:left="2976"/>
    </w:pPr>
    <w:rPr>
      <w:sz w:val="24"/>
    </w:rPr>
  </w:style>
  <w:style w:type="paragraph" w:styleId="EnvelopeReturn">
    <w:name w:val="envelope return"/>
    <w:basedOn w:val="Normal"/>
    <w:rsid w:val="00A2513D"/>
    <w:rPr>
      <w:rFonts w:ascii="Arial" w:hAnsi="Arial"/>
      <w:sz w:val="24"/>
    </w:rPr>
  </w:style>
  <w:style w:type="paragraph" w:styleId="FootnoteText">
    <w:name w:val="footnote text"/>
    <w:basedOn w:val="Normal"/>
    <w:semiHidden/>
    <w:rsid w:val="00A2513D"/>
    <w:rPr>
      <w:sz w:val="24"/>
    </w:rPr>
  </w:style>
  <w:style w:type="paragraph" w:styleId="Index1">
    <w:name w:val="index 1"/>
    <w:basedOn w:val="Normal"/>
    <w:next w:val="Normal"/>
    <w:autoRedefine/>
    <w:semiHidden/>
    <w:rsid w:val="00A2513D"/>
    <w:pPr>
      <w:ind w:firstLine="298"/>
    </w:pPr>
    <w:rPr>
      <w:sz w:val="24"/>
    </w:rPr>
  </w:style>
  <w:style w:type="paragraph" w:styleId="Index2">
    <w:name w:val="index 2"/>
    <w:basedOn w:val="Normal"/>
    <w:next w:val="Normal"/>
    <w:autoRedefine/>
    <w:semiHidden/>
    <w:rsid w:val="00A2513D"/>
    <w:pPr>
      <w:ind w:left="140" w:firstLine="298"/>
    </w:pPr>
    <w:rPr>
      <w:sz w:val="24"/>
    </w:rPr>
  </w:style>
  <w:style w:type="paragraph" w:styleId="Index3">
    <w:name w:val="index 3"/>
    <w:basedOn w:val="Normal"/>
    <w:next w:val="Normal"/>
    <w:autoRedefine/>
    <w:semiHidden/>
    <w:rsid w:val="00A2513D"/>
    <w:pPr>
      <w:ind w:left="300" w:firstLine="298"/>
    </w:pPr>
    <w:rPr>
      <w:sz w:val="24"/>
    </w:rPr>
  </w:style>
  <w:style w:type="paragraph" w:styleId="Index4">
    <w:name w:val="index 4"/>
    <w:basedOn w:val="Normal"/>
    <w:next w:val="Normal"/>
    <w:autoRedefine/>
    <w:semiHidden/>
    <w:rsid w:val="00A2513D"/>
    <w:pPr>
      <w:ind w:left="440" w:firstLine="298"/>
    </w:pPr>
    <w:rPr>
      <w:sz w:val="24"/>
    </w:rPr>
  </w:style>
  <w:style w:type="paragraph" w:styleId="Index5">
    <w:name w:val="index 5"/>
    <w:basedOn w:val="Normal"/>
    <w:next w:val="Normal"/>
    <w:autoRedefine/>
    <w:semiHidden/>
    <w:rsid w:val="00A2513D"/>
    <w:pPr>
      <w:ind w:left="600" w:firstLine="298"/>
    </w:pPr>
    <w:rPr>
      <w:sz w:val="24"/>
    </w:rPr>
  </w:style>
  <w:style w:type="paragraph" w:styleId="Index6">
    <w:name w:val="index 6"/>
    <w:basedOn w:val="Normal"/>
    <w:next w:val="Normal"/>
    <w:autoRedefine/>
    <w:semiHidden/>
    <w:rsid w:val="00A2513D"/>
    <w:pPr>
      <w:ind w:left="740" w:firstLine="298"/>
    </w:pPr>
    <w:rPr>
      <w:sz w:val="24"/>
    </w:rPr>
  </w:style>
  <w:style w:type="paragraph" w:styleId="Index7">
    <w:name w:val="index 7"/>
    <w:basedOn w:val="Normal"/>
    <w:next w:val="Normal"/>
    <w:autoRedefine/>
    <w:semiHidden/>
    <w:rsid w:val="00A2513D"/>
    <w:pPr>
      <w:ind w:left="900" w:firstLine="298"/>
    </w:pPr>
    <w:rPr>
      <w:sz w:val="24"/>
    </w:rPr>
  </w:style>
  <w:style w:type="paragraph" w:styleId="Index8">
    <w:name w:val="index 8"/>
    <w:basedOn w:val="Normal"/>
    <w:next w:val="Normal"/>
    <w:autoRedefine/>
    <w:semiHidden/>
    <w:rsid w:val="00A2513D"/>
    <w:pPr>
      <w:ind w:left="1040" w:firstLine="298"/>
    </w:pPr>
    <w:rPr>
      <w:sz w:val="24"/>
    </w:rPr>
  </w:style>
  <w:style w:type="paragraph" w:styleId="Index9">
    <w:name w:val="index 9"/>
    <w:basedOn w:val="Normal"/>
    <w:next w:val="Normal"/>
    <w:autoRedefine/>
    <w:semiHidden/>
    <w:rsid w:val="00A2513D"/>
    <w:pPr>
      <w:ind w:left="1200" w:firstLine="298"/>
    </w:pPr>
    <w:rPr>
      <w:sz w:val="24"/>
    </w:rPr>
  </w:style>
  <w:style w:type="paragraph" w:styleId="IndexHeading">
    <w:name w:val="index heading"/>
    <w:basedOn w:val="Normal"/>
    <w:next w:val="Index1"/>
    <w:semiHidden/>
    <w:rsid w:val="00A2513D"/>
    <w:rPr>
      <w:b/>
      <w:sz w:val="24"/>
    </w:rPr>
  </w:style>
  <w:style w:type="paragraph" w:styleId="List">
    <w:name w:val="List"/>
    <w:basedOn w:val="Normal"/>
    <w:rsid w:val="00F2120E"/>
    <w:pPr>
      <w:spacing w:after="240"/>
      <w:ind w:left="595" w:hanging="595"/>
    </w:pPr>
  </w:style>
  <w:style w:type="paragraph" w:styleId="List2">
    <w:name w:val="List 2"/>
    <w:basedOn w:val="Normal"/>
    <w:rsid w:val="00F2120E"/>
    <w:pPr>
      <w:spacing w:after="240"/>
      <w:ind w:left="1190" w:hanging="595"/>
    </w:pPr>
  </w:style>
  <w:style w:type="paragraph" w:styleId="List3">
    <w:name w:val="List 3"/>
    <w:basedOn w:val="Normal"/>
    <w:rsid w:val="00F2120E"/>
    <w:pPr>
      <w:spacing w:after="240"/>
      <w:ind w:left="1786" w:hanging="595"/>
    </w:pPr>
  </w:style>
  <w:style w:type="paragraph" w:styleId="List4">
    <w:name w:val="List 4"/>
    <w:basedOn w:val="Normal"/>
    <w:rsid w:val="00F2120E"/>
    <w:pPr>
      <w:spacing w:after="240"/>
      <w:ind w:left="2381" w:hanging="595"/>
    </w:pPr>
  </w:style>
  <w:style w:type="paragraph" w:styleId="List5">
    <w:name w:val="List 5"/>
    <w:basedOn w:val="Normal"/>
    <w:rsid w:val="00F2120E"/>
    <w:pPr>
      <w:spacing w:after="260"/>
      <w:ind w:left="2976" w:hanging="595"/>
    </w:pPr>
  </w:style>
  <w:style w:type="paragraph" w:styleId="ListBullet">
    <w:name w:val="List Bullet"/>
    <w:basedOn w:val="Normal"/>
    <w:rsid w:val="00F2120E"/>
    <w:pPr>
      <w:numPr>
        <w:numId w:val="3"/>
      </w:numPr>
      <w:spacing w:after="240"/>
    </w:pPr>
  </w:style>
  <w:style w:type="paragraph" w:styleId="ListBullet2">
    <w:name w:val="List Bullet 2"/>
    <w:basedOn w:val="Normal"/>
    <w:rsid w:val="00F2120E"/>
    <w:pPr>
      <w:numPr>
        <w:ilvl w:val="1"/>
        <w:numId w:val="3"/>
      </w:numPr>
      <w:spacing w:after="240"/>
    </w:pPr>
  </w:style>
  <w:style w:type="paragraph" w:styleId="ListBullet3">
    <w:name w:val="List Bullet 3"/>
    <w:basedOn w:val="Normal"/>
    <w:rsid w:val="00F2120E"/>
    <w:pPr>
      <w:numPr>
        <w:ilvl w:val="2"/>
        <w:numId w:val="3"/>
      </w:numPr>
      <w:spacing w:after="240"/>
    </w:pPr>
  </w:style>
  <w:style w:type="paragraph" w:styleId="ListBullet4">
    <w:name w:val="List Bullet 4"/>
    <w:basedOn w:val="Normal"/>
    <w:rsid w:val="00F2120E"/>
    <w:pPr>
      <w:numPr>
        <w:ilvl w:val="3"/>
        <w:numId w:val="3"/>
      </w:numPr>
      <w:spacing w:after="240"/>
    </w:pPr>
  </w:style>
  <w:style w:type="paragraph" w:styleId="ListBullet5">
    <w:name w:val="List Bullet 5"/>
    <w:basedOn w:val="Normal"/>
    <w:rsid w:val="00F2120E"/>
    <w:pPr>
      <w:numPr>
        <w:ilvl w:val="4"/>
        <w:numId w:val="3"/>
      </w:numPr>
      <w:spacing w:after="240"/>
    </w:pPr>
  </w:style>
  <w:style w:type="paragraph" w:styleId="ListContinue">
    <w:name w:val="List Continue"/>
    <w:basedOn w:val="Normal"/>
    <w:rsid w:val="00F2120E"/>
    <w:pPr>
      <w:spacing w:after="240"/>
      <w:ind w:left="595"/>
    </w:pPr>
  </w:style>
  <w:style w:type="paragraph" w:styleId="ListContinue2">
    <w:name w:val="List Continue 2"/>
    <w:basedOn w:val="Normal"/>
    <w:rsid w:val="00F2120E"/>
    <w:pPr>
      <w:spacing w:after="240"/>
      <w:ind w:left="1191"/>
    </w:pPr>
  </w:style>
  <w:style w:type="paragraph" w:styleId="ListContinue3">
    <w:name w:val="List Continue 3"/>
    <w:basedOn w:val="Normal"/>
    <w:rsid w:val="00F2120E"/>
    <w:pPr>
      <w:spacing w:after="240"/>
      <w:ind w:left="1786"/>
    </w:pPr>
  </w:style>
  <w:style w:type="paragraph" w:styleId="ListContinue4">
    <w:name w:val="List Continue 4"/>
    <w:basedOn w:val="Normal"/>
    <w:rsid w:val="00F2120E"/>
    <w:pPr>
      <w:spacing w:after="240"/>
      <w:ind w:left="2381"/>
    </w:pPr>
  </w:style>
  <w:style w:type="paragraph" w:styleId="ListContinue5">
    <w:name w:val="List Continue 5"/>
    <w:basedOn w:val="Normal"/>
    <w:rsid w:val="00F2120E"/>
    <w:pPr>
      <w:spacing w:after="240"/>
      <w:ind w:left="2977"/>
    </w:pPr>
  </w:style>
  <w:style w:type="paragraph" w:styleId="ListNumber">
    <w:name w:val="List Number"/>
    <w:basedOn w:val="Normal"/>
    <w:rsid w:val="00F2120E"/>
    <w:pPr>
      <w:numPr>
        <w:numId w:val="4"/>
      </w:numPr>
      <w:spacing w:after="240"/>
    </w:pPr>
  </w:style>
  <w:style w:type="paragraph" w:styleId="ListNumber2">
    <w:name w:val="List Number 2"/>
    <w:basedOn w:val="Normal"/>
    <w:rsid w:val="00F2120E"/>
    <w:pPr>
      <w:numPr>
        <w:ilvl w:val="1"/>
        <w:numId w:val="4"/>
      </w:numPr>
      <w:spacing w:after="240"/>
    </w:pPr>
  </w:style>
  <w:style w:type="paragraph" w:styleId="ListNumber3">
    <w:name w:val="List Number 3"/>
    <w:basedOn w:val="Normal"/>
    <w:rsid w:val="00F2120E"/>
    <w:pPr>
      <w:numPr>
        <w:ilvl w:val="2"/>
        <w:numId w:val="4"/>
      </w:numPr>
      <w:spacing w:after="240"/>
    </w:pPr>
  </w:style>
  <w:style w:type="paragraph" w:styleId="ListNumber4">
    <w:name w:val="List Number 4"/>
    <w:basedOn w:val="Normal"/>
    <w:rsid w:val="00F2120E"/>
    <w:pPr>
      <w:numPr>
        <w:ilvl w:val="3"/>
        <w:numId w:val="4"/>
      </w:numPr>
      <w:spacing w:after="240"/>
    </w:pPr>
  </w:style>
  <w:style w:type="paragraph" w:styleId="ListNumber5">
    <w:name w:val="List Number 5"/>
    <w:basedOn w:val="Normal"/>
    <w:rsid w:val="00F2120E"/>
    <w:pPr>
      <w:numPr>
        <w:ilvl w:val="4"/>
        <w:numId w:val="4"/>
      </w:numPr>
      <w:spacing w:after="240"/>
    </w:pPr>
  </w:style>
  <w:style w:type="paragraph" w:styleId="MacroText">
    <w:name w:val="macro"/>
    <w:semiHidden/>
    <w:rsid w:val="00A2513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rPr>
  </w:style>
  <w:style w:type="paragraph" w:styleId="MessageHeader">
    <w:name w:val="Message Header"/>
    <w:basedOn w:val="Normal"/>
    <w:rsid w:val="00A25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A2513D"/>
    <w:pPr>
      <w:ind w:left="595"/>
    </w:pPr>
  </w:style>
  <w:style w:type="paragraph" w:styleId="NoteHeading">
    <w:name w:val="Note Heading"/>
    <w:basedOn w:val="Normal"/>
    <w:next w:val="Normal"/>
    <w:rsid w:val="00A2513D"/>
  </w:style>
  <w:style w:type="paragraph" w:styleId="PlainText">
    <w:name w:val="Plain Text"/>
    <w:basedOn w:val="Normal"/>
    <w:rsid w:val="00A2513D"/>
    <w:rPr>
      <w:rFonts w:ascii="Courier New" w:hAnsi="Courier New"/>
    </w:rPr>
  </w:style>
  <w:style w:type="paragraph" w:styleId="Salutation">
    <w:name w:val="Salutation"/>
    <w:basedOn w:val="Normal"/>
    <w:next w:val="Normal"/>
    <w:rsid w:val="00A2513D"/>
  </w:style>
  <w:style w:type="paragraph" w:styleId="Signature">
    <w:name w:val="Signature"/>
    <w:basedOn w:val="Normal"/>
    <w:rsid w:val="00A2513D"/>
  </w:style>
  <w:style w:type="paragraph" w:styleId="Subtitle">
    <w:name w:val="Subtitle"/>
    <w:basedOn w:val="Normal"/>
    <w:next w:val="Heading2"/>
    <w:qFormat/>
    <w:rsid w:val="00A2513D"/>
    <w:pPr>
      <w:keepNext/>
      <w:spacing w:after="600" w:line="370" w:lineRule="atLeast"/>
    </w:pPr>
    <w:rPr>
      <w:i/>
      <w:sz w:val="30"/>
    </w:rPr>
  </w:style>
  <w:style w:type="paragraph" w:customStyle="1" w:styleId="TableText">
    <w:name w:val="Table Text"/>
    <w:basedOn w:val="Normal"/>
    <w:rsid w:val="00A2513D"/>
    <w:pPr>
      <w:spacing w:before="120" w:after="170"/>
    </w:pPr>
  </w:style>
  <w:style w:type="paragraph" w:customStyle="1" w:styleId="TableBullet">
    <w:name w:val="Table Bullet"/>
    <w:basedOn w:val="TableText"/>
    <w:rsid w:val="00A2513D"/>
    <w:pPr>
      <w:numPr>
        <w:numId w:val="1"/>
      </w:numPr>
      <w:tabs>
        <w:tab w:val="left" w:pos="298"/>
      </w:tabs>
    </w:pPr>
  </w:style>
  <w:style w:type="paragraph" w:customStyle="1" w:styleId="TableColumnHeader">
    <w:name w:val="Table Column Header"/>
    <w:basedOn w:val="TableText"/>
    <w:rsid w:val="00A2513D"/>
    <w:rPr>
      <w:b/>
    </w:rPr>
  </w:style>
  <w:style w:type="paragraph" w:customStyle="1" w:styleId="TableFigure">
    <w:name w:val="Table Figure"/>
    <w:basedOn w:val="TableText"/>
    <w:rsid w:val="00A2513D"/>
    <w:pPr>
      <w:tabs>
        <w:tab w:val="decimal" w:pos="595"/>
      </w:tabs>
    </w:pPr>
  </w:style>
  <w:style w:type="paragraph" w:customStyle="1" w:styleId="TableFigure2">
    <w:name w:val="Table Figure 2"/>
    <w:basedOn w:val="TableFigure"/>
    <w:rsid w:val="00A2513D"/>
    <w:rPr>
      <w:b/>
    </w:rPr>
  </w:style>
  <w:style w:type="paragraph" w:customStyle="1" w:styleId="TableListNumber">
    <w:name w:val="Table List Number"/>
    <w:basedOn w:val="TableText"/>
    <w:rsid w:val="00A2513D"/>
    <w:pPr>
      <w:numPr>
        <w:numId w:val="2"/>
      </w:numPr>
      <w:tabs>
        <w:tab w:val="clear" w:pos="360"/>
        <w:tab w:val="left" w:pos="298"/>
      </w:tabs>
    </w:pPr>
  </w:style>
  <w:style w:type="paragraph" w:styleId="TableofAuthorities">
    <w:name w:val="table of authorities"/>
    <w:basedOn w:val="Normal"/>
    <w:next w:val="Normal"/>
    <w:semiHidden/>
    <w:rsid w:val="00A2513D"/>
    <w:pPr>
      <w:ind w:left="595" w:hanging="200"/>
    </w:pPr>
  </w:style>
  <w:style w:type="paragraph" w:styleId="TableofFigures">
    <w:name w:val="table of figures"/>
    <w:basedOn w:val="Normal"/>
    <w:next w:val="Normal"/>
    <w:semiHidden/>
    <w:rsid w:val="00A2513D"/>
    <w:pPr>
      <w:ind w:left="595" w:hanging="400"/>
    </w:pPr>
  </w:style>
  <w:style w:type="paragraph" w:customStyle="1" w:styleId="TableRowHeader">
    <w:name w:val="Table Row Header"/>
    <w:basedOn w:val="TableText"/>
    <w:rsid w:val="00A2513D"/>
  </w:style>
  <w:style w:type="paragraph" w:customStyle="1" w:styleId="TableSubTotal">
    <w:name w:val="Table SubTotal"/>
    <w:basedOn w:val="TableFigure"/>
    <w:rsid w:val="00A2513D"/>
    <w:pPr>
      <w:pBdr>
        <w:top w:val="single" w:sz="2" w:space="2" w:color="auto"/>
      </w:pBdr>
    </w:pPr>
  </w:style>
  <w:style w:type="paragraph" w:customStyle="1" w:styleId="TableSubtotal2">
    <w:name w:val="Table Subtotal 2"/>
    <w:basedOn w:val="TableSubTotal"/>
    <w:rsid w:val="00A2513D"/>
    <w:rPr>
      <w:b/>
    </w:rPr>
  </w:style>
  <w:style w:type="paragraph" w:customStyle="1" w:styleId="TableTotal">
    <w:name w:val="Table Total"/>
    <w:basedOn w:val="TableFigure"/>
    <w:rsid w:val="00A2513D"/>
    <w:pPr>
      <w:pBdr>
        <w:top w:val="single" w:sz="2" w:space="2" w:color="auto"/>
        <w:bottom w:val="single" w:sz="12" w:space="2" w:color="auto"/>
      </w:pBdr>
    </w:pPr>
  </w:style>
  <w:style w:type="paragraph" w:customStyle="1" w:styleId="TableTotal2">
    <w:name w:val="Table Total 2"/>
    <w:basedOn w:val="TableTotal"/>
    <w:rsid w:val="00A2513D"/>
    <w:rPr>
      <w:b/>
    </w:rPr>
  </w:style>
  <w:style w:type="paragraph" w:styleId="Title">
    <w:name w:val="Title"/>
    <w:basedOn w:val="Normal"/>
    <w:next w:val="Subtitle"/>
    <w:qFormat/>
    <w:rsid w:val="00A2513D"/>
    <w:pPr>
      <w:keepNext/>
      <w:pageBreakBefore/>
      <w:spacing w:after="600" w:line="600" w:lineRule="atLeast"/>
      <w:outlineLvl w:val="0"/>
    </w:pPr>
    <w:rPr>
      <w:b/>
      <w:kern w:val="28"/>
      <w:sz w:val="50"/>
    </w:rPr>
  </w:style>
  <w:style w:type="paragraph" w:styleId="TOAHeading">
    <w:name w:val="toa heading"/>
    <w:basedOn w:val="Normal"/>
    <w:next w:val="Normal"/>
    <w:semiHidden/>
    <w:rsid w:val="00A2513D"/>
    <w:pPr>
      <w:spacing w:before="120"/>
    </w:pPr>
    <w:rPr>
      <w:b/>
    </w:rPr>
  </w:style>
  <w:style w:type="paragraph" w:styleId="TOC1">
    <w:name w:val="toc 1"/>
    <w:basedOn w:val="Normal"/>
    <w:next w:val="Normal"/>
    <w:autoRedefine/>
    <w:semiHidden/>
    <w:rsid w:val="00A2513D"/>
  </w:style>
  <w:style w:type="paragraph" w:styleId="TOC2">
    <w:name w:val="toc 2"/>
    <w:basedOn w:val="Normal"/>
    <w:next w:val="Normal"/>
    <w:autoRedefine/>
    <w:semiHidden/>
    <w:rsid w:val="00A2513D"/>
    <w:pPr>
      <w:ind w:left="200"/>
    </w:pPr>
  </w:style>
  <w:style w:type="paragraph" w:styleId="TOC3">
    <w:name w:val="toc 3"/>
    <w:basedOn w:val="Normal"/>
    <w:next w:val="Normal"/>
    <w:autoRedefine/>
    <w:semiHidden/>
    <w:rsid w:val="00A2513D"/>
    <w:pPr>
      <w:ind w:left="400"/>
    </w:pPr>
  </w:style>
  <w:style w:type="paragraph" w:styleId="TOC4">
    <w:name w:val="toc 4"/>
    <w:basedOn w:val="Normal"/>
    <w:next w:val="Normal"/>
    <w:autoRedefine/>
    <w:semiHidden/>
    <w:rsid w:val="00A2513D"/>
    <w:pPr>
      <w:ind w:left="600"/>
    </w:pPr>
  </w:style>
  <w:style w:type="paragraph" w:styleId="TOC5">
    <w:name w:val="toc 5"/>
    <w:basedOn w:val="Normal"/>
    <w:next w:val="Normal"/>
    <w:autoRedefine/>
    <w:semiHidden/>
    <w:rsid w:val="00A2513D"/>
    <w:pPr>
      <w:ind w:left="800"/>
    </w:pPr>
  </w:style>
  <w:style w:type="paragraph" w:styleId="TOC6">
    <w:name w:val="toc 6"/>
    <w:basedOn w:val="Normal"/>
    <w:next w:val="Normal"/>
    <w:autoRedefine/>
    <w:semiHidden/>
    <w:rsid w:val="00A2513D"/>
    <w:pPr>
      <w:ind w:left="1000"/>
    </w:pPr>
  </w:style>
  <w:style w:type="paragraph" w:styleId="TOC7">
    <w:name w:val="toc 7"/>
    <w:basedOn w:val="Normal"/>
    <w:next w:val="Normal"/>
    <w:autoRedefine/>
    <w:semiHidden/>
    <w:rsid w:val="00A2513D"/>
    <w:pPr>
      <w:ind w:left="1200"/>
    </w:pPr>
  </w:style>
  <w:style w:type="paragraph" w:styleId="TOC8">
    <w:name w:val="toc 8"/>
    <w:basedOn w:val="Normal"/>
    <w:next w:val="Normal"/>
    <w:autoRedefine/>
    <w:semiHidden/>
    <w:rsid w:val="00A2513D"/>
    <w:pPr>
      <w:ind w:left="1400"/>
    </w:pPr>
  </w:style>
  <w:style w:type="paragraph" w:styleId="TOC9">
    <w:name w:val="toc 9"/>
    <w:basedOn w:val="Normal"/>
    <w:next w:val="Normal"/>
    <w:autoRedefine/>
    <w:semiHidden/>
    <w:rsid w:val="00A2513D"/>
    <w:pPr>
      <w:ind w:left="1600"/>
    </w:pPr>
  </w:style>
  <w:style w:type="character" w:styleId="LineNumber">
    <w:name w:val="line number"/>
    <w:basedOn w:val="DefaultParagraphFont"/>
    <w:rsid w:val="00A2513D"/>
  </w:style>
  <w:style w:type="paragraph" w:customStyle="1" w:styleId="BodySingle">
    <w:name w:val="Body Single"/>
    <w:basedOn w:val="BodyText"/>
    <w:rsid w:val="00414055"/>
    <w:pPr>
      <w:spacing w:after="0"/>
    </w:pPr>
  </w:style>
  <w:style w:type="paragraph" w:customStyle="1" w:styleId="Disclaimer">
    <w:name w:val="Disclaimer"/>
    <w:rsid w:val="0086766A"/>
    <w:pPr>
      <w:spacing w:after="60"/>
    </w:pPr>
    <w:rPr>
      <w:rFonts w:ascii="Arial" w:hAnsi="Arial"/>
      <w:noProof/>
      <w:sz w:val="10"/>
      <w:lang w:val="en-GB"/>
    </w:rPr>
  </w:style>
  <w:style w:type="paragraph" w:styleId="NormalWeb">
    <w:name w:val="Normal (Web)"/>
    <w:basedOn w:val="Normal"/>
    <w:rsid w:val="001B4CBD"/>
    <w:pPr>
      <w:spacing w:before="100" w:beforeAutospacing="1" w:after="100" w:afterAutospacing="1"/>
    </w:pPr>
    <w:rPr>
      <w:sz w:val="24"/>
      <w:szCs w:val="24"/>
    </w:rPr>
  </w:style>
  <w:style w:type="paragraph" w:customStyle="1" w:styleId="ninetypercent">
    <w:name w:val="ninetypercent"/>
    <w:basedOn w:val="Normal"/>
    <w:rsid w:val="001B4CBD"/>
    <w:pPr>
      <w:spacing w:before="100" w:beforeAutospacing="1" w:after="100" w:afterAutospacing="1"/>
    </w:pPr>
    <w:rPr>
      <w:sz w:val="24"/>
      <w:szCs w:val="24"/>
    </w:rPr>
  </w:style>
  <w:style w:type="character" w:styleId="Strong">
    <w:name w:val="Strong"/>
    <w:basedOn w:val="DefaultParagraphFont"/>
    <w:qFormat/>
    <w:rsid w:val="00147109"/>
    <w:rPr>
      <w:b/>
      <w:bCs/>
    </w:rPr>
  </w:style>
  <w:style w:type="paragraph" w:customStyle="1" w:styleId="greycell">
    <w:name w:val="greycell"/>
    <w:basedOn w:val="Normal"/>
    <w:rsid w:val="000566D3"/>
    <w:pPr>
      <w:spacing w:before="100" w:beforeAutospacing="1" w:after="100" w:afterAutospacing="1"/>
    </w:pPr>
    <w:rPr>
      <w:sz w:val="24"/>
      <w:szCs w:val="24"/>
    </w:rPr>
  </w:style>
  <w:style w:type="character" w:styleId="FollowedHyperlink">
    <w:name w:val="FollowedHyperlink"/>
    <w:basedOn w:val="DefaultParagraphFont"/>
    <w:rsid w:val="008F6325"/>
    <w:rPr>
      <w:color w:val="800080"/>
      <w:u w:val="single"/>
    </w:rPr>
  </w:style>
  <w:style w:type="paragraph" w:styleId="ListParagraph">
    <w:name w:val="List Paragraph"/>
    <w:basedOn w:val="Normal"/>
    <w:uiPriority w:val="34"/>
    <w:qFormat/>
    <w:rsid w:val="005E33BB"/>
    <w:pPr>
      <w:spacing w:after="200" w:line="276" w:lineRule="auto"/>
      <w:ind w:left="720"/>
      <w:contextualSpacing/>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ngjbible.com/m/acts/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_Letter%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PwC_Letter Arial.dot</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3074</CharactersWithSpaces>
  <SharedDoc>false</SharedDoc>
  <HLinks>
    <vt:vector size="6" baseType="variant">
      <vt:variant>
        <vt:i4>4128889</vt:i4>
      </vt:variant>
      <vt:variant>
        <vt:i4>3</vt:i4>
      </vt:variant>
      <vt:variant>
        <vt:i4>0</vt:i4>
      </vt:variant>
      <vt:variant>
        <vt:i4>5</vt:i4>
      </vt:variant>
      <vt:variant>
        <vt:lpwstr>http://www.cambridgechristians.com/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Cross</dc:creator>
  <cp:lastModifiedBy>SCROSS009</cp:lastModifiedBy>
  <cp:revision>2</cp:revision>
  <cp:lastPrinted>2013-06-04T21:03:00Z</cp:lastPrinted>
  <dcterms:created xsi:type="dcterms:W3CDTF">2013-06-20T21:28:00Z</dcterms:created>
  <dcterms:modified xsi:type="dcterms:W3CDTF">2013-06-20T21:28:00Z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ies>
</file>